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50" w:rsidRPr="00165CD3" w:rsidRDefault="000B6F50" w:rsidP="000B6F50">
      <w:pPr>
        <w:jc w:val="center"/>
        <w:rPr>
          <w:rFonts w:cs="B Elham"/>
          <w:color w:val="462DFB"/>
          <w:rtl/>
        </w:rPr>
      </w:pPr>
      <w:r w:rsidRPr="00165CD3">
        <w:rPr>
          <w:rFonts w:cs="B Elham" w:hint="cs"/>
          <w:color w:val="462DFB"/>
          <w:rtl/>
        </w:rPr>
        <w:t xml:space="preserve">تقدیم به شما از طرف سایت </w:t>
      </w:r>
    </w:p>
    <w:p w:rsidR="000B6F50" w:rsidRPr="00165CD3" w:rsidRDefault="000B6F50" w:rsidP="000B6F50">
      <w:pPr>
        <w:jc w:val="center"/>
        <w:rPr>
          <w:rFonts w:cs="B Homa"/>
          <w:color w:val="462DFB"/>
          <w:sz w:val="100"/>
          <w:szCs w:val="100"/>
          <w:rtl/>
        </w:rPr>
      </w:pPr>
      <w:r w:rsidRPr="00165CD3">
        <w:rPr>
          <w:rFonts w:cs="B Homa" w:hint="cs"/>
          <w:color w:val="462DFB"/>
          <w:sz w:val="100"/>
          <w:szCs w:val="100"/>
          <w:rtl/>
        </w:rPr>
        <w:t xml:space="preserve">علوم سرا </w:t>
      </w:r>
    </w:p>
    <w:p w:rsidR="000B6F50" w:rsidRPr="004B4A14" w:rsidRDefault="000B6F50" w:rsidP="000B6F50">
      <w:pPr>
        <w:jc w:val="center"/>
        <w:rPr>
          <w:rFonts w:cs="B Zar"/>
          <w:sz w:val="32"/>
          <w:szCs w:val="32"/>
        </w:rPr>
      </w:pPr>
      <w:hyperlink r:id="rId7" w:history="1">
        <w:r w:rsidRPr="001E1548">
          <w:rPr>
            <w:rStyle w:val="Hyperlink"/>
            <w:rFonts w:cs="B Zar"/>
            <w:sz w:val="32"/>
            <w:szCs w:val="32"/>
          </w:rPr>
          <w:t>www.Oloomsara.com</w:t>
        </w:r>
      </w:hyperlink>
    </w:p>
    <w:p w:rsidR="000B6F50" w:rsidRPr="004B4A14" w:rsidRDefault="000B6F50" w:rsidP="000B6F50">
      <w:pPr>
        <w:jc w:val="center"/>
        <w:rPr>
          <w:rFonts w:cs="B Zar"/>
          <w:sz w:val="32"/>
          <w:szCs w:val="32"/>
        </w:rPr>
      </w:pPr>
      <w:hyperlink r:id="rId8" w:history="1">
        <w:r w:rsidRPr="001E1548">
          <w:rPr>
            <w:rStyle w:val="Hyperlink"/>
            <w:rFonts w:cs="B Zar"/>
            <w:sz w:val="32"/>
            <w:szCs w:val="32"/>
          </w:rPr>
          <w:t>www.Oloomsara.ir</w:t>
        </w:r>
      </w:hyperlink>
    </w:p>
    <w:p w:rsidR="000B6F50" w:rsidRDefault="000B6F50" w:rsidP="000B6F50">
      <w:pPr>
        <w:jc w:val="center"/>
        <w:rPr>
          <w:rFonts w:cs="B Nazanin"/>
          <w:color w:val="FF0000"/>
          <w:sz w:val="40"/>
          <w:szCs w:val="40"/>
          <w:rtl/>
        </w:rPr>
      </w:pPr>
      <w:r w:rsidRPr="004B4A14">
        <w:rPr>
          <w:rFonts w:cs="B Nazanin" w:hint="cs"/>
          <w:color w:val="FF0000"/>
          <w:sz w:val="40"/>
          <w:szCs w:val="40"/>
          <w:rtl/>
        </w:rPr>
        <w:t xml:space="preserve">بزرگترین و بروز ترین مرجع دانلود رایگان </w:t>
      </w:r>
    </w:p>
    <w:p w:rsidR="000B6F50" w:rsidRPr="00811F81" w:rsidRDefault="000B6F50" w:rsidP="000B6F50">
      <w:pPr>
        <w:ind w:left="360"/>
        <w:jc w:val="center"/>
        <w:rPr>
          <w:rFonts w:cs="B Mitra"/>
          <w:color w:val="C00000"/>
          <w:sz w:val="30"/>
          <w:szCs w:val="30"/>
          <w:rtl/>
        </w:rPr>
      </w:pPr>
      <w:r w:rsidRPr="00811F81">
        <w:rPr>
          <w:rFonts w:hint="cs"/>
          <w:color w:val="C00000"/>
          <w:sz w:val="30"/>
          <w:szCs w:val="30"/>
          <w:rtl/>
        </w:rPr>
        <w:t xml:space="preserve">« </w:t>
      </w:r>
      <w:r w:rsidRPr="00811F81">
        <w:rPr>
          <w:rFonts w:cs="B Mitra" w:hint="cs"/>
          <w:color w:val="C00000"/>
          <w:sz w:val="30"/>
          <w:szCs w:val="30"/>
          <w:rtl/>
        </w:rPr>
        <w:t>قرار دادن پروژه ها و مقالات شما با ذکر نام شما در سایت جهت استفاده دیگر پژوهشگران »</w:t>
      </w:r>
    </w:p>
    <w:p w:rsidR="000B6F50" w:rsidRPr="001B5983" w:rsidRDefault="000B6F50" w:rsidP="000B6F50">
      <w:pPr>
        <w:pStyle w:val="ListParagraph"/>
        <w:numPr>
          <w:ilvl w:val="0"/>
          <w:numId w:val="1"/>
        </w:numPr>
        <w:rPr>
          <w:rFonts w:cs="B Mitra"/>
          <w:color w:val="0070C0"/>
          <w:sz w:val="30"/>
          <w:szCs w:val="30"/>
          <w:rtl/>
        </w:rPr>
      </w:pPr>
      <w:r w:rsidRPr="001B5983">
        <w:rPr>
          <w:rFonts w:cs="B Mitra" w:hint="cs"/>
          <w:color w:val="0070C0"/>
          <w:sz w:val="30"/>
          <w:szCs w:val="30"/>
          <w:rtl/>
        </w:rPr>
        <w:t>دانلود رایگان مقالات ، پروژه ها و تحقیقات دانشجویی</w:t>
      </w:r>
      <w:r>
        <w:rPr>
          <w:rFonts w:cs="B Mitra" w:hint="cs"/>
          <w:color w:val="0070C0"/>
          <w:sz w:val="30"/>
          <w:szCs w:val="30"/>
          <w:rtl/>
        </w:rPr>
        <w:t xml:space="preserve">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0B6F50" w:rsidRPr="001B5983" w:rsidRDefault="000B6F50" w:rsidP="000B6F50">
      <w:pPr>
        <w:pStyle w:val="ListParagraph"/>
        <w:numPr>
          <w:ilvl w:val="0"/>
          <w:numId w:val="1"/>
        </w:numPr>
        <w:rPr>
          <w:rFonts w:cs="B Mitra"/>
          <w:color w:val="0070C0"/>
          <w:sz w:val="30"/>
          <w:szCs w:val="30"/>
          <w:rtl/>
        </w:rPr>
      </w:pPr>
      <w:r w:rsidRPr="001B5983">
        <w:rPr>
          <w:rFonts w:cs="B Mitra" w:hint="cs"/>
          <w:color w:val="0070C0"/>
          <w:sz w:val="30"/>
          <w:szCs w:val="30"/>
          <w:rtl/>
        </w:rPr>
        <w:t>دانلود رایگان نمونه سوالات ترمی پیام نور  با پاسخنامه تستی و تشریحی</w:t>
      </w:r>
    </w:p>
    <w:p w:rsidR="000B6F50" w:rsidRPr="001B5983" w:rsidRDefault="000B6F50" w:rsidP="000B6F50">
      <w:pPr>
        <w:pStyle w:val="ListParagraph"/>
        <w:numPr>
          <w:ilvl w:val="0"/>
          <w:numId w:val="1"/>
        </w:numPr>
        <w:rPr>
          <w:rFonts w:cs="B Mitra"/>
          <w:color w:val="0070C0"/>
          <w:sz w:val="30"/>
          <w:szCs w:val="30"/>
          <w:rtl/>
        </w:rPr>
      </w:pPr>
      <w:r w:rsidRPr="001B5983">
        <w:rPr>
          <w:rFonts w:cs="B Mitra" w:hint="cs"/>
          <w:color w:val="0070C0"/>
          <w:sz w:val="30"/>
          <w:szCs w:val="30"/>
          <w:rtl/>
        </w:rPr>
        <w:t xml:space="preserve">دانلود رایگان نمونه آزمون های ورودی فراگیر پیام نور </w:t>
      </w:r>
    </w:p>
    <w:p w:rsidR="000B6F50" w:rsidRPr="001B5983" w:rsidRDefault="000B6F50" w:rsidP="000B6F50">
      <w:pPr>
        <w:pStyle w:val="ListParagraph"/>
        <w:numPr>
          <w:ilvl w:val="0"/>
          <w:numId w:val="1"/>
        </w:numPr>
        <w:rPr>
          <w:rFonts w:cs="B Mitra"/>
          <w:color w:val="0070C0"/>
          <w:sz w:val="30"/>
          <w:szCs w:val="30"/>
          <w:rtl/>
        </w:rPr>
      </w:pPr>
      <w:r w:rsidRPr="001B5983">
        <w:rPr>
          <w:rFonts w:cs="B Mitra" w:hint="cs"/>
          <w:color w:val="0070C0"/>
          <w:sz w:val="30"/>
          <w:szCs w:val="30"/>
          <w:rtl/>
        </w:rPr>
        <w:t>دانلود رایگان آزمون های سراسری ، آزاد ، علمی کاربردی و ...</w:t>
      </w:r>
    </w:p>
    <w:p w:rsidR="000B6F50" w:rsidRPr="001B5983" w:rsidRDefault="000B6F50" w:rsidP="000B6F50">
      <w:pPr>
        <w:pStyle w:val="ListParagraph"/>
        <w:numPr>
          <w:ilvl w:val="0"/>
          <w:numId w:val="1"/>
        </w:numPr>
        <w:rPr>
          <w:rFonts w:cs="B Mitra"/>
          <w:color w:val="0070C0"/>
          <w:sz w:val="30"/>
          <w:szCs w:val="30"/>
          <w:rtl/>
        </w:rPr>
      </w:pPr>
      <w:r w:rsidRPr="001B5983">
        <w:rPr>
          <w:rFonts w:cs="B Mitra" w:hint="cs"/>
          <w:color w:val="0070C0"/>
          <w:sz w:val="30"/>
          <w:szCs w:val="30"/>
          <w:rtl/>
        </w:rPr>
        <w:t xml:space="preserve">دانلود رایگان آزمون های استخدامی سایر ارگان رسمی </w:t>
      </w:r>
    </w:p>
    <w:p w:rsidR="000B6F50" w:rsidRPr="001B5983" w:rsidRDefault="000B6F50" w:rsidP="000B6F50">
      <w:pPr>
        <w:pStyle w:val="ListParagraph"/>
        <w:numPr>
          <w:ilvl w:val="0"/>
          <w:numId w:val="1"/>
        </w:numPr>
        <w:rPr>
          <w:rFonts w:cs="B Mitra"/>
          <w:color w:val="0070C0"/>
          <w:sz w:val="30"/>
          <w:szCs w:val="30"/>
          <w:rtl/>
        </w:rPr>
      </w:pPr>
      <w:r w:rsidRPr="001B5983">
        <w:rPr>
          <w:rFonts w:cs="B Mitra" w:hint="cs"/>
          <w:color w:val="0070C0"/>
          <w:sz w:val="30"/>
          <w:szCs w:val="30"/>
          <w:rtl/>
        </w:rPr>
        <w:t>دانلود جدید ترین مقالات و کتابهای انگلیسی</w:t>
      </w:r>
    </w:p>
    <w:p w:rsidR="000B6F50" w:rsidRPr="001B5983" w:rsidRDefault="000B6F50" w:rsidP="000B6F50">
      <w:pPr>
        <w:pStyle w:val="ListParagraph"/>
        <w:numPr>
          <w:ilvl w:val="0"/>
          <w:numId w:val="1"/>
        </w:numPr>
        <w:rPr>
          <w:rFonts w:cs="B Mitra"/>
          <w:color w:val="0070C0"/>
          <w:sz w:val="30"/>
          <w:szCs w:val="30"/>
        </w:rPr>
      </w:pPr>
      <w:r w:rsidRPr="001B5983">
        <w:rPr>
          <w:rFonts w:cs="B Mitra" w:hint="cs"/>
          <w:color w:val="0070C0"/>
          <w:sz w:val="30"/>
          <w:szCs w:val="30"/>
          <w:rtl/>
        </w:rPr>
        <w:t xml:space="preserve">جدید ترین اخبارهای علمی و دانشگاهی </w:t>
      </w:r>
    </w:p>
    <w:p w:rsidR="000B6F50" w:rsidRPr="001B5983" w:rsidRDefault="000B6F50" w:rsidP="000B6F50">
      <w:pPr>
        <w:pStyle w:val="ListParagraph"/>
        <w:numPr>
          <w:ilvl w:val="0"/>
          <w:numId w:val="1"/>
        </w:numPr>
        <w:rPr>
          <w:rFonts w:cs="B Mitra"/>
          <w:color w:val="0070C0"/>
          <w:sz w:val="30"/>
          <w:szCs w:val="30"/>
        </w:rPr>
      </w:pPr>
      <w:r w:rsidRPr="001B5983">
        <w:rPr>
          <w:rFonts w:cs="B Mitra" w:hint="cs"/>
          <w:color w:val="0070C0"/>
          <w:sz w:val="30"/>
          <w:szCs w:val="30"/>
          <w:rtl/>
        </w:rPr>
        <w:t xml:space="preserve">دانلود رایگان جزوات دانشگاه های مختلف کشور </w:t>
      </w:r>
    </w:p>
    <w:p w:rsidR="000B6F50" w:rsidRPr="001B5983" w:rsidRDefault="000B6F50" w:rsidP="000B6F50">
      <w:pPr>
        <w:pStyle w:val="ListParagraph"/>
        <w:numPr>
          <w:ilvl w:val="0"/>
          <w:numId w:val="1"/>
        </w:numPr>
        <w:rPr>
          <w:rFonts w:cs="B Mitra"/>
          <w:color w:val="0070C0"/>
          <w:sz w:val="30"/>
          <w:szCs w:val="30"/>
        </w:rPr>
      </w:pPr>
      <w:r w:rsidRPr="001B5983">
        <w:rPr>
          <w:rFonts w:cs="B Mitra" w:hint="cs"/>
          <w:color w:val="0070C0"/>
          <w:sz w:val="30"/>
          <w:szCs w:val="30"/>
          <w:rtl/>
        </w:rPr>
        <w:t xml:space="preserve">دانلود رایگان </w:t>
      </w:r>
      <w:r w:rsidRPr="001B5983">
        <w:rPr>
          <w:rFonts w:cs="B Mitra"/>
          <w:color w:val="0070C0"/>
          <w:sz w:val="30"/>
          <w:szCs w:val="30"/>
        </w:rPr>
        <w:t>E-BOOK</w:t>
      </w:r>
      <w:r w:rsidRPr="001B5983">
        <w:rPr>
          <w:rFonts w:cs="B Mitra" w:hint="cs"/>
          <w:color w:val="0070C0"/>
          <w:sz w:val="30"/>
          <w:szCs w:val="30"/>
          <w:rtl/>
        </w:rPr>
        <w:t xml:space="preserve"> در زمینه های مختلف </w:t>
      </w:r>
    </w:p>
    <w:p w:rsidR="000B6F50" w:rsidRPr="001B5983" w:rsidRDefault="000B6F50" w:rsidP="000B6F50">
      <w:pPr>
        <w:pStyle w:val="ListParagraph"/>
        <w:numPr>
          <w:ilvl w:val="0"/>
          <w:numId w:val="1"/>
        </w:numPr>
        <w:rPr>
          <w:rFonts w:cs="B Mitra"/>
          <w:color w:val="0070C0"/>
          <w:sz w:val="30"/>
          <w:szCs w:val="30"/>
        </w:rPr>
      </w:pPr>
      <w:r w:rsidRPr="001B5983">
        <w:rPr>
          <w:rFonts w:cs="B Mitra" w:hint="cs"/>
          <w:color w:val="0070C0"/>
          <w:sz w:val="30"/>
          <w:szCs w:val="30"/>
          <w:rtl/>
        </w:rPr>
        <w:t>دانلود جدیدترین نشریات معتبر بین المللی</w:t>
      </w:r>
    </w:p>
    <w:p w:rsidR="000B6F50" w:rsidRPr="00165CD3" w:rsidRDefault="000B6F50" w:rsidP="000B6F50">
      <w:pPr>
        <w:ind w:left="360"/>
        <w:jc w:val="center"/>
        <w:rPr>
          <w:rFonts w:cs="B Mitra"/>
          <w:color w:val="0070C0"/>
          <w:sz w:val="30"/>
          <w:szCs w:val="30"/>
          <w:rtl/>
        </w:rPr>
      </w:pPr>
      <w:r w:rsidRPr="00165CD3">
        <w:rPr>
          <w:rFonts w:cs="B Mitra" w:hint="cs"/>
          <w:color w:val="0070C0"/>
          <w:sz w:val="30"/>
          <w:szCs w:val="30"/>
          <w:rtl/>
        </w:rPr>
        <w:t xml:space="preserve">امید که با </w:t>
      </w:r>
      <w:hyperlink r:id="rId9" w:history="1">
        <w:r w:rsidRPr="00165CD3">
          <w:rPr>
            <w:rStyle w:val="Hyperlink"/>
            <w:rFonts w:cs="B Mitra" w:hint="cs"/>
            <w:color w:val="FF0000"/>
            <w:sz w:val="30"/>
            <w:szCs w:val="30"/>
            <w:rtl/>
          </w:rPr>
          <w:t xml:space="preserve">علوم سرا </w:t>
        </w:r>
      </w:hyperlink>
      <w:r w:rsidRPr="00165CD3">
        <w:rPr>
          <w:rFonts w:cs="B Mitra" w:hint="cs"/>
          <w:color w:val="0070C0"/>
          <w:sz w:val="30"/>
          <w:szCs w:val="30"/>
          <w:rtl/>
        </w:rPr>
        <w:t xml:space="preserve"> </w:t>
      </w:r>
      <w:r>
        <w:rPr>
          <w:rFonts w:cs="B Mitra" w:hint="cs"/>
          <w:color w:val="0070C0"/>
          <w:sz w:val="30"/>
          <w:szCs w:val="30"/>
          <w:rtl/>
        </w:rPr>
        <w:t xml:space="preserve">قسمتی از </w:t>
      </w:r>
      <w:r w:rsidRPr="00165CD3">
        <w:rPr>
          <w:rFonts w:cs="B Mitra" w:hint="cs"/>
          <w:color w:val="0070C0"/>
          <w:sz w:val="30"/>
          <w:szCs w:val="30"/>
          <w:rtl/>
        </w:rPr>
        <w:t xml:space="preserve">نیازهای علمی </w:t>
      </w:r>
      <w:r>
        <w:rPr>
          <w:rFonts w:cs="B Mitra" w:hint="cs"/>
          <w:color w:val="0070C0"/>
          <w:sz w:val="30"/>
          <w:szCs w:val="30"/>
          <w:rtl/>
        </w:rPr>
        <w:t>شما</w:t>
      </w:r>
      <w:r w:rsidRPr="00165CD3">
        <w:rPr>
          <w:rFonts w:cs="B Mitra" w:hint="cs"/>
          <w:color w:val="0070C0"/>
          <w:sz w:val="30"/>
          <w:szCs w:val="30"/>
          <w:rtl/>
        </w:rPr>
        <w:t xml:space="preserve"> پژوهشگران مرتفع گردد.</w:t>
      </w:r>
    </w:p>
    <w:p w:rsidR="000B6F50" w:rsidRPr="0037622B" w:rsidRDefault="000B6F50" w:rsidP="000B6F50">
      <w:pPr>
        <w:ind w:left="360"/>
        <w:jc w:val="center"/>
        <w:rPr>
          <w:rFonts w:cs="B Mitra"/>
          <w:b/>
          <w:bCs/>
          <w:color w:val="00B050"/>
          <w:sz w:val="30"/>
          <w:szCs w:val="30"/>
        </w:rPr>
      </w:pPr>
      <w:r w:rsidRPr="00165CD3">
        <w:rPr>
          <w:rFonts w:cs="B Mitra" w:hint="cs"/>
          <w:b/>
          <w:bCs/>
          <w:color w:val="00B050"/>
          <w:sz w:val="30"/>
          <w:szCs w:val="30"/>
          <w:rtl/>
        </w:rPr>
        <w:t xml:space="preserve">منتظر سرویس های جدید </w:t>
      </w:r>
      <w:hyperlink r:id="rId10" w:history="1">
        <w:r w:rsidRPr="00165CD3">
          <w:rPr>
            <w:rStyle w:val="Hyperlink"/>
            <w:rFonts w:cs="B Mitra" w:hint="cs"/>
            <w:b/>
            <w:bCs/>
            <w:color w:val="FF0000"/>
            <w:sz w:val="30"/>
            <w:szCs w:val="30"/>
            <w:rtl/>
          </w:rPr>
          <w:t>علوم سرا</w:t>
        </w:r>
      </w:hyperlink>
      <w:r w:rsidRPr="00165CD3">
        <w:rPr>
          <w:rFonts w:cs="B Mitra" w:hint="cs"/>
          <w:b/>
          <w:bCs/>
          <w:color w:val="00B050"/>
          <w:sz w:val="30"/>
          <w:szCs w:val="30"/>
          <w:rtl/>
        </w:rPr>
        <w:t xml:space="preserve"> باش</w:t>
      </w:r>
      <w:r>
        <w:rPr>
          <w:rFonts w:cs="B Mitra" w:hint="cs"/>
          <w:b/>
          <w:bCs/>
          <w:color w:val="00B050"/>
          <w:sz w:val="30"/>
          <w:szCs w:val="30"/>
          <w:rtl/>
        </w:rPr>
        <w:t>ی</w:t>
      </w:r>
      <w:r w:rsidRPr="00165CD3">
        <w:rPr>
          <w:rFonts w:cs="B Mitra" w:hint="cs"/>
          <w:b/>
          <w:bCs/>
          <w:color w:val="00B050"/>
          <w:sz w:val="30"/>
          <w:szCs w:val="30"/>
          <w:rtl/>
        </w:rPr>
        <w:t>د .</w:t>
      </w:r>
    </w:p>
    <w:p w:rsidR="008F25AD" w:rsidRPr="006A6A02" w:rsidRDefault="000B6F50" w:rsidP="006A6A02">
      <w:pPr>
        <w:pStyle w:val="NormalWeb"/>
        <w:bidi/>
        <w:spacing w:line="360" w:lineRule="auto"/>
        <w:rPr>
          <w:rFonts w:ascii="Tahoma" w:hAnsi="Tahoma" w:cs="B Zar"/>
          <w:color w:val="000000"/>
          <w:sz w:val="28"/>
          <w:szCs w:val="28"/>
        </w:rPr>
      </w:pPr>
      <w:r>
        <w:rPr>
          <w:rFonts w:ascii="Tahoma" w:hAnsi="Symbol" w:cs="B Zar"/>
          <w:color w:val="000000"/>
          <w:sz w:val="28"/>
          <w:szCs w:val="28"/>
        </w:rPr>
        <w:br w:type="page"/>
      </w:r>
      <w:r w:rsidR="008F25AD" w:rsidRPr="006A6A02">
        <w:rPr>
          <w:rFonts w:ascii="Tahoma" w:hAnsi="Symbol" w:cs="B Zar"/>
          <w:color w:val="000000"/>
          <w:sz w:val="28"/>
          <w:szCs w:val="28"/>
        </w:rPr>
        <w:lastRenderedPageBreak/>
        <w:t></w:t>
      </w:r>
      <w:r w:rsidR="008F25AD" w:rsidRPr="006A6A02">
        <w:rPr>
          <w:rFonts w:ascii="Tahoma" w:hAnsi="Tahoma" w:cs="B Zar"/>
          <w:color w:val="000000"/>
          <w:sz w:val="28"/>
          <w:szCs w:val="28"/>
        </w:rPr>
        <w:t xml:space="preserve">  </w:t>
      </w:r>
      <w:r w:rsidR="008F25AD" w:rsidRPr="006A6A02">
        <w:rPr>
          <w:rStyle w:val="Strong"/>
          <w:rFonts w:ascii="Tahoma" w:hAnsi="Tahoma" w:cs="B Zar"/>
          <w:color w:val="000000"/>
          <w:sz w:val="28"/>
          <w:szCs w:val="28"/>
          <w:rtl/>
        </w:rPr>
        <w:t xml:space="preserve">چگونگي شکل گيري پرتوهاي کاتدي </w:t>
      </w:r>
    </w:p>
    <w:p w:rsidR="008F25AD" w:rsidRPr="006A6A02" w:rsidRDefault="008F25AD" w:rsidP="006A6A02">
      <w:pPr>
        <w:bidi/>
        <w:spacing w:line="360" w:lineRule="auto"/>
        <w:jc w:val="center"/>
        <w:rPr>
          <w:rFonts w:ascii="Tahoma" w:hAnsi="Tahoma" w:cs="B Zar"/>
          <w:color w:val="000000"/>
          <w:sz w:val="28"/>
          <w:szCs w:val="28"/>
          <w:rtl/>
        </w:rPr>
      </w:pPr>
    </w:p>
    <w:tbl>
      <w:tblPr>
        <w:tblpPr w:leftFromText="45" w:rightFromText="45" w:vertAnchor="text"/>
        <w:bidiVisual/>
        <w:tblW w:w="0" w:type="auto"/>
        <w:tblCellSpacing w:w="15" w:type="dxa"/>
        <w:tblCellMar>
          <w:top w:w="15" w:type="dxa"/>
          <w:left w:w="15" w:type="dxa"/>
          <w:bottom w:w="15" w:type="dxa"/>
          <w:right w:w="15" w:type="dxa"/>
        </w:tblCellMar>
        <w:tblLook w:val="0000"/>
      </w:tblPr>
      <w:tblGrid>
        <w:gridCol w:w="5741"/>
      </w:tblGrid>
      <w:tr w:rsidR="008F25AD" w:rsidRPr="006A6A02">
        <w:trPr>
          <w:tblCellSpacing w:w="15" w:type="dxa"/>
        </w:trPr>
        <w:tc>
          <w:tcPr>
            <w:tcW w:w="0" w:type="auto"/>
            <w:vAlign w:val="center"/>
          </w:tcPr>
          <w:p w:rsidR="008F25AD" w:rsidRPr="006A6A02" w:rsidRDefault="008F25AD" w:rsidP="006A6A02">
            <w:pPr>
              <w:bidi/>
              <w:spacing w:after="240" w:line="360" w:lineRule="auto"/>
              <w:rPr>
                <w:rFonts w:cs="B Zar"/>
                <w:color w:val="000000"/>
                <w:sz w:val="28"/>
                <w:szCs w:val="28"/>
              </w:rPr>
            </w:pPr>
            <w:r w:rsidRPr="006A6A02">
              <w:rPr>
                <w:rFonts w:cs="B Zar"/>
                <w:color w:val="000000"/>
                <w:sz w:val="28"/>
                <w:szCs w:val="28"/>
              </w:rPr>
              <w:br/>
            </w:r>
          </w:p>
          <w:p w:rsidR="008F25AD" w:rsidRPr="006A6A02" w:rsidRDefault="000B6F50" w:rsidP="006A6A02">
            <w:pPr>
              <w:bidi/>
              <w:spacing w:line="360" w:lineRule="auto"/>
              <w:rPr>
                <w:rFonts w:cs="B Zar"/>
                <w:color w:val="000000"/>
                <w:sz w:val="28"/>
                <w:szCs w:val="28"/>
              </w:rPr>
            </w:pPr>
            <w:r>
              <w:rPr>
                <w:rFonts w:cs="B Zar"/>
                <w:noProof/>
                <w:color w:val="000000"/>
                <w:sz w:val="28"/>
                <w:szCs w:val="28"/>
                <w:lang w:bidi="fa-IR"/>
              </w:rPr>
              <w:drawing>
                <wp:inline distT="0" distB="0" distL="0" distR="0">
                  <wp:extent cx="3569335" cy="2404110"/>
                  <wp:effectExtent l="19050" t="0" r="0" b="0"/>
                  <wp:docPr id="1" name="Picture 1" descr="img/daneshnameh_up/d/d7/partokat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daneshnameh_up/d/d7/partokatodi.jpg"/>
                          <pic:cNvPicPr>
                            <a:picLocks noChangeAspect="1" noChangeArrowheads="1"/>
                          </pic:cNvPicPr>
                        </pic:nvPicPr>
                        <pic:blipFill>
                          <a:blip r:embed="rId11"/>
                          <a:srcRect/>
                          <a:stretch>
                            <a:fillRect/>
                          </a:stretch>
                        </pic:blipFill>
                        <pic:spPr bwMode="auto">
                          <a:xfrm>
                            <a:off x="0" y="0"/>
                            <a:ext cx="3569335" cy="2404110"/>
                          </a:xfrm>
                          <a:prstGeom prst="rect">
                            <a:avLst/>
                          </a:prstGeom>
                          <a:noFill/>
                          <a:ln w="9525">
                            <a:noFill/>
                            <a:miter lim="800000"/>
                            <a:headEnd/>
                            <a:tailEnd/>
                          </a:ln>
                        </pic:spPr>
                      </pic:pic>
                    </a:graphicData>
                  </a:graphic>
                </wp:inline>
              </w:drawing>
            </w:r>
          </w:p>
        </w:tc>
      </w:tr>
    </w:tbl>
    <w:p w:rsidR="008F25AD" w:rsidRPr="006A6A02" w:rsidRDefault="008F25AD" w:rsidP="006A6A02">
      <w:pPr>
        <w:bidi/>
        <w:spacing w:line="360" w:lineRule="auto"/>
        <w:rPr>
          <w:rFonts w:ascii="Tahoma" w:hAnsi="Tahoma" w:cs="B Zar"/>
          <w:color w:val="000000"/>
          <w:sz w:val="28"/>
          <w:szCs w:val="28"/>
          <w:rtl/>
        </w:rPr>
      </w:pPr>
    </w:p>
    <w:p w:rsidR="008F25AD" w:rsidRPr="006A6A02" w:rsidRDefault="008F25AD" w:rsidP="006A6A02">
      <w:pPr>
        <w:bidi/>
        <w:spacing w:line="360" w:lineRule="auto"/>
        <w:rPr>
          <w:rFonts w:ascii="Tahoma" w:hAnsi="Tahoma" w:cs="B Zar"/>
          <w:color w:val="000000"/>
          <w:sz w:val="28"/>
          <w:szCs w:val="28"/>
          <w:rtl/>
        </w:rPr>
      </w:pPr>
      <w:r w:rsidRPr="006A6A02">
        <w:rPr>
          <w:rFonts w:ascii="Tahoma" w:hAnsi="Tahoma" w:cs="B Zar"/>
          <w:color w:val="000000"/>
          <w:sz w:val="28"/>
          <w:szCs w:val="28"/>
          <w:rtl/>
        </w:rPr>
        <w:br/>
        <w:t>وقتي که مقدار گاز داخل لوله تخليه الکتريکي کاهش مي‌يابد، فضاي تاريک کاتد ، بيشتر و ستون مثبت کوتاهتر و روشنايي آن کمتر مي‌شود. با کاهش بيشتر فشار تاباني باز هم ضعيفتر مي‌شود و شيشه لوله در مجاورت کاتد شروع به تاباني مختصري مي‌کند. وقتي که فشار تا 0.001ميليمتر جيوه افت کند، تاباني گاز عملا متوقف مي‌شود، درحالي که تمام سطح شيشه لوله ، نور درخشاني (معمولا سبز) گسيل مي‌دارد.</w:t>
      </w:r>
      <w:r w:rsidRPr="006A6A02">
        <w:rPr>
          <w:rFonts w:ascii="Tahoma" w:hAnsi="Tahoma" w:cs="B Zar"/>
          <w:color w:val="000000"/>
          <w:sz w:val="28"/>
          <w:szCs w:val="28"/>
          <w:rtl/>
        </w:rPr>
        <w:br/>
        <w:t xml:space="preserve">اگر هوا باز هم با پمپ تخليه بيشتر خارج شود، تاباني شيشه سبز ضعيف‌تر مي‌شود. با شروع فشار از 0.00001 تا 0.0001 ميليمتر جيوه اين تاباني بکلي محو مي‌شود و تخليه خاتمه مي‌پذيرد. </w:t>
      </w:r>
    </w:p>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تاباني سبز شيشه را چگو نه مي‌توان توضيح داد؟ </w:t>
      </w:r>
    </w:p>
    <w:p w:rsidR="008F25AD" w:rsidRPr="006A6A02" w:rsidRDefault="008F25AD" w:rsidP="006A6A02">
      <w:pPr>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اگر به آند لوله تخليه گاز ، شکل معيني داده شود، تصوير سايه آند بر شيشه ظاهر مي‌شود، به ترتيبي که گويي کاتد ، چشمه نور کوچکي است. در نتيجه ، تاباني شيشه ، به دليل توليد نور از پرتوهاي گسيل </w:t>
      </w:r>
      <w:r w:rsidRPr="006A6A02">
        <w:rPr>
          <w:rFonts w:ascii="Tahoma" w:hAnsi="Tahoma" w:cs="B Zar"/>
          <w:color w:val="000000"/>
          <w:sz w:val="28"/>
          <w:szCs w:val="28"/>
          <w:rtl/>
        </w:rPr>
        <w:lastRenderedPageBreak/>
        <w:t xml:space="preserve">شده از کاتد است. آنها از صفحه فلزي آند نمي‌گذرند و تصوير سايه آن بر شيشه تشکيل مي‌شود. اين پرتوها ، پرتوهاي کاتدي ناميده شده‌اند. </w:t>
      </w:r>
    </w:p>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ظهور و آشکار سازي پرتوهاي کاتدي </w:t>
      </w:r>
    </w:p>
    <w:p w:rsidR="008F25AD" w:rsidRPr="006A6A02" w:rsidRDefault="008F25AD" w:rsidP="006A6A02">
      <w:pPr>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پرتوهاي کاتدي ، نه فقط شيشه بلکه اجسام ديگر را نيز به تاباني وا مي‌دارند. اجسام مختلف نوري ، رنگ‌هاي مختلف گسيل مي‌دارند، مثلا گچ ، تابانی قرمز رنگ و سولفید روی ، نور سبز روشن ایجاد می‌کنند و نظایر آن. این تابانی را ، مثلا با قرار دادن تکه‌هایی از اجسام معدنی مختلف در بین کاتد و آند </w:t>
      </w:r>
      <w:r w:rsidRPr="006A6A02">
        <w:rPr>
          <w:rFonts w:ascii="Tahoma" w:hAnsi="Tahoma" w:cs="B Zar"/>
          <w:b/>
          <w:bCs/>
          <w:color w:val="000000"/>
          <w:sz w:val="28"/>
          <w:szCs w:val="28"/>
          <w:rtl/>
        </w:rPr>
        <w:t>لامپ تخلیه گازی</w:t>
      </w:r>
      <w:r w:rsidRPr="006A6A02">
        <w:rPr>
          <w:rFonts w:ascii="Tahoma" w:hAnsi="Tahoma" w:cs="B Zar"/>
          <w:color w:val="000000"/>
          <w:sz w:val="28"/>
          <w:szCs w:val="28"/>
          <w:rtl/>
        </w:rPr>
        <w:t xml:space="preserve"> ، می‌توان مشاهده کرد. بنابرین ، اگر چه پرتوهای کاتدی ، نامرئی‌اند، می‌توان از تابانی اجسامی که با آنها بمباران شده‌اند، وجودشان را به سهولت آشکار کرد.</w:t>
      </w:r>
      <w:r w:rsidRPr="006A6A02">
        <w:rPr>
          <w:rFonts w:ascii="Tahoma" w:hAnsi="Tahoma" w:cs="B Zar"/>
          <w:color w:val="000000"/>
          <w:sz w:val="28"/>
          <w:szCs w:val="28"/>
          <w:rtl/>
        </w:rPr>
        <w:br/>
        <w:t xml:space="preserve">با پوشش سطح اجسام با اجسامی که بر اثر پرتوهای کاتدی تابان می‌شوند، پرده های لیمان بدست می‌آید ( لیمان </w:t>
      </w:r>
      <w:r w:rsidRPr="006A6A02">
        <w:rPr>
          <w:rFonts w:ascii="Tahoma" w:hAnsi="Tahoma" w:cs="B Zar"/>
          <w:b/>
          <w:bCs/>
          <w:color w:val="000000"/>
          <w:sz w:val="28"/>
          <w:szCs w:val="28"/>
        </w:rPr>
        <w:t>Lumines Cent</w:t>
      </w:r>
      <w:r w:rsidRPr="006A6A02">
        <w:rPr>
          <w:rFonts w:ascii="Tahoma" w:hAnsi="Tahoma" w:cs="B Zar"/>
          <w:color w:val="000000"/>
          <w:sz w:val="28"/>
          <w:szCs w:val="28"/>
          <w:rtl/>
        </w:rPr>
        <w:t xml:space="preserve"> را از کلمه یونانی </w:t>
      </w:r>
      <w:r w:rsidRPr="006A6A02">
        <w:rPr>
          <w:rFonts w:ascii="Tahoma" w:hAnsi="Tahoma" w:cs="B Zar"/>
          <w:b/>
          <w:bCs/>
          <w:color w:val="000000"/>
          <w:sz w:val="28"/>
          <w:szCs w:val="28"/>
        </w:rPr>
        <w:t>Lumen</w:t>
      </w:r>
      <w:r w:rsidRPr="006A6A02">
        <w:rPr>
          <w:rFonts w:ascii="Tahoma" w:hAnsi="Tahoma" w:cs="B Zar"/>
          <w:color w:val="000000"/>
          <w:sz w:val="28"/>
          <w:szCs w:val="28"/>
          <w:rtl/>
        </w:rPr>
        <w:t xml:space="preserve"> به معنی " نور " گرفته‌اند ) که برای مشاهده پرتوهای کاتدی ، مناسب هستند. در چنین صفحه ای ، در امتداد لوله در زاویه کوچکی نسبت به محور آن ، می‌توان امتداد پرتوهای کاتدی را در لوله به آسانی ردیابی کرد. برای سهولت مشاهده ، دریچهای با شکاف دراز ، جلوی پرده قرار می‌دهند. این دریچه ، بخشی از باریکه کاتدی را قطع می‌کند و رد روشن باریکی بر پرده لیمان باقی می‌گذارد. </w:t>
      </w:r>
    </w:p>
    <w:p w:rsidR="008F25AD" w:rsidRPr="006A6A02" w:rsidRDefault="008F25AD" w:rsidP="006A6A02">
      <w:pPr>
        <w:pStyle w:val="NormalWeb"/>
        <w:bidi/>
        <w:spacing w:line="360" w:lineRule="auto"/>
        <w:rPr>
          <w:rFonts w:ascii="Tahoma" w:hAnsi="Tahoma" w:cs="B Zar"/>
          <w:color w:val="000000"/>
          <w:sz w:val="28"/>
          <w:szCs w:val="28"/>
        </w:rPr>
      </w:pPr>
      <w:r w:rsidRPr="006A6A02">
        <w:rPr>
          <w:rStyle w:val="Strong"/>
          <w:rFonts w:ascii="Tahoma" w:hAnsi="Tahoma" w:cs="B Zar"/>
          <w:color w:val="000000"/>
          <w:sz w:val="28"/>
          <w:szCs w:val="28"/>
          <w:rtl/>
        </w:rPr>
        <w:t xml:space="preserve">مفاهيم پايه لامپ پرتوي کاتدي </w:t>
      </w:r>
    </w:p>
    <w:p w:rsidR="008F25AD" w:rsidRPr="006A6A02" w:rsidRDefault="008F25AD" w:rsidP="006A6A02">
      <w:pPr>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اين وسيله از نظر ظاهر و ساختمان شبيه لامپي است که براي بررسي اثر ميدانهاي الکتريکي و آهنربايي پرتوهاي کاتدي به کار مي‌رود. تفاوت اساسي در اين است که قبلا کاتد سرد بود و به علت بمباران با </w:t>
      </w:r>
      <w:r w:rsidRPr="006A6A02">
        <w:rPr>
          <w:rFonts w:ascii="Tahoma" w:hAnsi="Tahoma" w:cs="B Zar"/>
          <w:color w:val="000000"/>
          <w:sz w:val="28"/>
          <w:szCs w:val="28"/>
          <w:rtl/>
        </w:rPr>
        <w:lastRenderedPageBreak/>
        <w:t xml:space="preserve">يونها ، الکترون گسيل مي‌کرد. حالا چشم الکترون تفنگ الکتروني است که در قسمت باريک لامپ قرار دارد. </w:t>
      </w:r>
    </w:p>
    <w:p w:rsidR="008F25AD" w:rsidRPr="006A6A02" w:rsidRDefault="008F25AD" w:rsidP="006A6A02">
      <w:pPr>
        <w:bidi/>
        <w:spacing w:line="360" w:lineRule="auto"/>
        <w:jc w:val="center"/>
        <w:rPr>
          <w:rFonts w:ascii="Tahoma" w:hAnsi="Tahoma" w:cs="B Zar"/>
          <w:color w:val="000000"/>
          <w:sz w:val="28"/>
          <w:szCs w:val="28"/>
          <w:rtl/>
        </w:rPr>
      </w:pPr>
    </w:p>
    <w:tbl>
      <w:tblPr>
        <w:tblpPr w:leftFromText="45" w:rightFromText="45" w:vertAnchor="text"/>
        <w:bidiVisual/>
        <w:tblW w:w="0" w:type="auto"/>
        <w:tblCellSpacing w:w="15" w:type="dxa"/>
        <w:tblCellMar>
          <w:top w:w="15" w:type="dxa"/>
          <w:left w:w="15" w:type="dxa"/>
          <w:bottom w:w="15" w:type="dxa"/>
          <w:right w:w="15" w:type="dxa"/>
        </w:tblCellMar>
        <w:tblLook w:val="0000"/>
      </w:tblPr>
      <w:tblGrid>
        <w:gridCol w:w="6630"/>
      </w:tblGrid>
      <w:tr w:rsidR="008F25AD" w:rsidRPr="006A6A02">
        <w:trPr>
          <w:tblCellSpacing w:w="15" w:type="dxa"/>
        </w:trPr>
        <w:tc>
          <w:tcPr>
            <w:tcW w:w="0" w:type="auto"/>
            <w:vAlign w:val="center"/>
          </w:tcPr>
          <w:p w:rsidR="008F25AD" w:rsidRPr="006A6A02" w:rsidRDefault="008F25AD" w:rsidP="006A6A02">
            <w:pPr>
              <w:bidi/>
              <w:spacing w:after="240" w:line="360" w:lineRule="auto"/>
              <w:rPr>
                <w:rFonts w:cs="B Zar"/>
                <w:color w:val="000000"/>
                <w:sz w:val="28"/>
                <w:szCs w:val="28"/>
              </w:rPr>
            </w:pPr>
            <w:r w:rsidRPr="006A6A02">
              <w:rPr>
                <w:rFonts w:cs="B Zar"/>
                <w:color w:val="000000"/>
                <w:sz w:val="28"/>
                <w:szCs w:val="28"/>
              </w:rPr>
              <w:br/>
            </w:r>
          </w:p>
          <w:p w:rsidR="008F25AD" w:rsidRPr="006A6A02" w:rsidRDefault="000B6F50" w:rsidP="006A6A02">
            <w:pPr>
              <w:bidi/>
              <w:spacing w:line="360" w:lineRule="auto"/>
              <w:rPr>
                <w:rFonts w:cs="B Zar"/>
                <w:color w:val="000000"/>
                <w:sz w:val="28"/>
                <w:szCs w:val="28"/>
              </w:rPr>
            </w:pPr>
            <w:r>
              <w:rPr>
                <w:rFonts w:cs="B Zar"/>
                <w:noProof/>
                <w:color w:val="000000"/>
                <w:sz w:val="28"/>
                <w:szCs w:val="28"/>
                <w:lang w:bidi="fa-IR"/>
              </w:rPr>
              <w:drawing>
                <wp:inline distT="0" distB="0" distL="0" distR="0">
                  <wp:extent cx="4129405" cy="2300605"/>
                  <wp:effectExtent l="19050" t="0" r="4445" b="0"/>
                  <wp:docPr id="2" name="Picture 2" descr="تص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صوير"/>
                          <pic:cNvPicPr>
                            <a:picLocks noChangeAspect="1" noChangeArrowheads="1"/>
                          </pic:cNvPicPr>
                        </pic:nvPicPr>
                        <pic:blipFill>
                          <a:blip r:embed="rId12"/>
                          <a:srcRect/>
                          <a:stretch>
                            <a:fillRect/>
                          </a:stretch>
                        </pic:blipFill>
                        <pic:spPr bwMode="auto">
                          <a:xfrm>
                            <a:off x="0" y="0"/>
                            <a:ext cx="4129405" cy="2300605"/>
                          </a:xfrm>
                          <a:prstGeom prst="rect">
                            <a:avLst/>
                          </a:prstGeom>
                          <a:noFill/>
                          <a:ln w="9525">
                            <a:noFill/>
                            <a:miter lim="800000"/>
                            <a:headEnd/>
                            <a:tailEnd/>
                          </a:ln>
                        </pic:spPr>
                      </pic:pic>
                    </a:graphicData>
                  </a:graphic>
                </wp:inline>
              </w:drawing>
            </w:r>
          </w:p>
        </w:tc>
      </w:tr>
    </w:tbl>
    <w:p w:rsidR="008F25AD" w:rsidRPr="006A6A02" w:rsidRDefault="008F25AD" w:rsidP="006A6A02">
      <w:pPr>
        <w:bidi/>
        <w:spacing w:line="360" w:lineRule="auto"/>
        <w:rPr>
          <w:rFonts w:ascii="Tahoma" w:hAnsi="Tahoma" w:cs="B Zar"/>
          <w:color w:val="000000"/>
          <w:sz w:val="28"/>
          <w:szCs w:val="28"/>
          <w:rtl/>
        </w:rPr>
      </w:pPr>
    </w:p>
    <w:p w:rsidR="008F25AD" w:rsidRPr="006A6A02" w:rsidRDefault="008F25AD" w:rsidP="006A6A02">
      <w:pPr>
        <w:bidi/>
        <w:spacing w:after="240" w:line="360" w:lineRule="auto"/>
        <w:jc w:val="center"/>
        <w:rPr>
          <w:rFonts w:ascii="Tahoma" w:hAnsi="Tahoma" w:cs="B Zar"/>
          <w:color w:val="000000"/>
          <w:sz w:val="28"/>
          <w:szCs w:val="28"/>
          <w:rtl/>
        </w:rPr>
      </w:pPr>
      <w:r w:rsidRPr="006A6A02">
        <w:rPr>
          <w:rFonts w:ascii="Tahoma" w:hAnsi="Tahoma" w:cs="B Zar"/>
          <w:color w:val="000000"/>
          <w:sz w:val="28"/>
          <w:szCs w:val="28"/>
          <w:rtl/>
        </w:rPr>
        <w:br/>
      </w:r>
      <w:r w:rsidRPr="006A6A02">
        <w:rPr>
          <w:rFonts w:ascii="Tahoma" w:hAnsi="Tahoma" w:cs="B Zar"/>
          <w:color w:val="000000"/>
          <w:sz w:val="28"/>
          <w:szCs w:val="28"/>
          <w:rtl/>
        </w:rPr>
        <w:br/>
      </w:r>
    </w:p>
    <w:p w:rsidR="008F25AD" w:rsidRPr="006A6A02" w:rsidRDefault="008F25AD" w:rsidP="006A6A02">
      <w:pPr>
        <w:bidi/>
        <w:spacing w:line="360" w:lineRule="auto"/>
        <w:rPr>
          <w:rFonts w:ascii="Tahoma" w:hAnsi="Tahoma" w:cs="B Zar"/>
          <w:color w:val="000000"/>
          <w:sz w:val="28"/>
          <w:szCs w:val="28"/>
          <w:rtl/>
        </w:rPr>
      </w:pPr>
    </w:p>
    <w:p w:rsidR="006A6A02" w:rsidRDefault="006A6A02" w:rsidP="006A6A02">
      <w:pPr>
        <w:pStyle w:val="Heading1"/>
        <w:bidi/>
        <w:spacing w:line="360" w:lineRule="auto"/>
        <w:jc w:val="center"/>
        <w:rPr>
          <w:rFonts w:ascii="Tahoma" w:hAnsi="Tahoma" w:cs="B Zar" w:hint="cs"/>
          <w:color w:val="000000"/>
          <w:sz w:val="28"/>
          <w:szCs w:val="28"/>
          <w:rtl/>
        </w:rPr>
      </w:pPr>
    </w:p>
    <w:p w:rsidR="006A6A02" w:rsidRDefault="006A6A02" w:rsidP="006A6A02">
      <w:pPr>
        <w:pStyle w:val="Heading1"/>
        <w:bidi/>
        <w:spacing w:line="360" w:lineRule="auto"/>
        <w:jc w:val="center"/>
        <w:rPr>
          <w:rFonts w:ascii="Tahoma" w:hAnsi="Tahoma" w:cs="B Zar" w:hint="cs"/>
          <w:color w:val="000000"/>
          <w:sz w:val="28"/>
          <w:szCs w:val="28"/>
          <w:rtl/>
        </w:rPr>
      </w:pPr>
    </w:p>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تفنگ الکتروني </w:t>
      </w:r>
    </w:p>
    <w:p w:rsidR="008F25AD" w:rsidRPr="006A6A02" w:rsidRDefault="008F25AD" w:rsidP="006A6A02">
      <w:pPr>
        <w:bidi/>
        <w:spacing w:line="360" w:lineRule="auto"/>
        <w:rPr>
          <w:rFonts w:ascii="Tahoma" w:hAnsi="Tahoma" w:cs="B Zar"/>
          <w:color w:val="000000"/>
          <w:sz w:val="28"/>
          <w:szCs w:val="28"/>
          <w:rtl/>
        </w:rPr>
      </w:pPr>
    </w:p>
    <w:p w:rsidR="008F25AD" w:rsidRPr="006A6A02" w:rsidRDefault="008F25AD" w:rsidP="006A6A02">
      <w:pPr>
        <w:bidi/>
        <w:spacing w:line="360" w:lineRule="auto"/>
        <w:rPr>
          <w:rFonts w:ascii="Tahoma" w:hAnsi="Tahoma" w:cs="B Zar"/>
          <w:color w:val="000000"/>
          <w:sz w:val="28"/>
          <w:szCs w:val="28"/>
          <w:rtl/>
        </w:rPr>
      </w:pPr>
      <w:r w:rsidRPr="006A6A02">
        <w:rPr>
          <w:rFonts w:ascii="Tahoma" w:hAnsi="Tahoma" w:cs="B Zar"/>
          <w:color w:val="000000"/>
          <w:sz w:val="28"/>
          <w:szCs w:val="28"/>
          <w:rtl/>
        </w:rPr>
        <w:t>تفنگ الکتروني عبارت است از کاتد التهابي (رشته) که الکترون گسيل مي‌کند و آند که به شکل قرصي با سوراخ کوچک با قطري برابر با 1 تا 3</w:t>
      </w:r>
      <w:r w:rsidRPr="006A6A02">
        <w:rPr>
          <w:rFonts w:ascii="Tahoma" w:hAnsi="Tahoma" w:cs="B Zar"/>
          <w:color w:val="000000"/>
          <w:sz w:val="28"/>
          <w:szCs w:val="28"/>
        </w:rPr>
        <w:t>mm</w:t>
      </w:r>
      <w:r w:rsidRPr="006A6A02">
        <w:rPr>
          <w:rFonts w:ascii="Tahoma" w:hAnsi="Tahoma" w:cs="B Zar"/>
          <w:color w:val="000000"/>
          <w:sz w:val="28"/>
          <w:szCs w:val="28"/>
          <w:rtl/>
        </w:rPr>
        <w:t xml:space="preserve"> ساخته مي‌شود. اختلاف پتانسيلي از چند صد تا چند هزار ولت بين کاتد و آند برقرار مي‌شود که در فضاي بين آنها ميدان الکتريکي شديدي تشکيل مي‌شود.</w:t>
      </w:r>
      <w:r w:rsidRPr="006A6A02">
        <w:rPr>
          <w:rFonts w:ascii="Tahoma" w:hAnsi="Tahoma" w:cs="B Zar"/>
          <w:color w:val="000000"/>
          <w:sz w:val="28"/>
          <w:szCs w:val="28"/>
          <w:rtl/>
        </w:rPr>
        <w:br/>
        <w:t>اين ميدان به الکترودهايي که از کاتد گسيل مي‌شوند تا سرعتهاي بسيار بالايي شتاب مي‌دهند.</w:t>
      </w:r>
      <w:r w:rsidRPr="006A6A02">
        <w:rPr>
          <w:rFonts w:ascii="Tahoma" w:hAnsi="Tahoma" w:cs="B Zar"/>
          <w:color w:val="000000"/>
          <w:sz w:val="28"/>
          <w:szCs w:val="28"/>
          <w:rtl/>
        </w:rPr>
        <w:br/>
        <w:t xml:space="preserve">کاتد داخل استوانه فلزي است که به آن ولتاژ مثبتي (نسبت به کاتد) اعمال مي‌شود که اندکي از ولتاژ </w:t>
      </w:r>
      <w:r w:rsidRPr="006A6A02">
        <w:rPr>
          <w:rFonts w:ascii="Tahoma" w:hAnsi="Tahoma" w:cs="B Zar"/>
          <w:color w:val="000000"/>
          <w:sz w:val="28"/>
          <w:szCs w:val="28"/>
          <w:rtl/>
        </w:rPr>
        <w:lastRenderedPageBreak/>
        <w:t xml:space="preserve">آند کمتر است. عمل مشترک اين استوانه و آند باعث مي‌شوند که تقريبا تمام الکترونها در سوراخ آند جمع (کانونش پرتوهاي کاتدي) و از آن به شکل نوار باريکي ، يعني باريکه الکتروني ، خارج شوند. در محلي که اين باريکه به پرده مي‌خورد (ته لامپ که با </w:t>
      </w:r>
      <w:r w:rsidRPr="006A6A02">
        <w:rPr>
          <w:rFonts w:ascii="Tahoma" w:hAnsi="Tahoma" w:cs="B Zar"/>
          <w:b/>
          <w:bCs/>
          <w:color w:val="000000"/>
          <w:sz w:val="28"/>
          <w:szCs w:val="28"/>
          <w:rtl/>
        </w:rPr>
        <w:t>ماده ليان</w:t>
      </w:r>
      <w:r w:rsidRPr="006A6A02">
        <w:rPr>
          <w:rFonts w:ascii="Tahoma" w:hAnsi="Tahoma" w:cs="B Zar"/>
          <w:color w:val="000000"/>
          <w:sz w:val="28"/>
          <w:szCs w:val="28"/>
          <w:rtl/>
        </w:rPr>
        <w:t xml:space="preserve"> پوشيده شده است)، نقطه تابان روشني ظاهر مي‌شود. </w:t>
      </w:r>
    </w:p>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طرز کار لامپ پرتوي کاتدي </w:t>
      </w:r>
    </w:p>
    <w:p w:rsidR="008F25AD" w:rsidRDefault="008F25AD" w:rsidP="006A6A02">
      <w:pPr>
        <w:bidi/>
        <w:spacing w:after="240" w:line="360" w:lineRule="auto"/>
        <w:rPr>
          <w:rFonts w:ascii="Tahoma" w:hAnsi="Tahoma" w:cs="B Zar" w:hint="cs"/>
          <w:color w:val="000000"/>
          <w:sz w:val="28"/>
          <w:szCs w:val="28"/>
          <w:rtl/>
        </w:rPr>
      </w:pPr>
      <w:r w:rsidRPr="006A6A02">
        <w:rPr>
          <w:rFonts w:ascii="Tahoma" w:hAnsi="Tahoma" w:cs="B Zar"/>
          <w:color w:val="000000"/>
          <w:sz w:val="28"/>
          <w:szCs w:val="28"/>
          <w:rtl/>
        </w:rPr>
        <w:t>باريکه الکتروني خارج شونده از تفنگ الکتروني ، در مسيرش به طرف پرده ، از بين دو جفت صفحه‌هاي فلزي موازي مي‌گذرند. اگر به جفت صفحه‌هاي اول ، ولتاژي اعمال شود، ميدان يکنواختي ايجاد مي‌شود و الکترونهایی را که از آن می‌گذرند به طرف صفحه‌ای مثبت منحرف می‌کند و لکه روشن روی پرده در امتداد افقی به طرف چپ یا راست منحرف خواهد شد. به همین ترتیب ، اگر ولتاژی به جفت صفحات دوم اعمال شود تا باریکه به طرف صفحه مثبت منحرف می‌گردد و لکه روشن روی پرده در امتداد قائم به طرف بالا یا پایین تغییر مکان می‌دهند.</w:t>
      </w:r>
      <w:r w:rsidRPr="006A6A02">
        <w:rPr>
          <w:rFonts w:ascii="Tahoma" w:hAnsi="Tahoma" w:cs="B Zar"/>
          <w:color w:val="000000"/>
          <w:sz w:val="28"/>
          <w:szCs w:val="28"/>
          <w:rtl/>
        </w:rPr>
        <w:br/>
        <w:t>سپس از روی جا بجایی لکه روشن روی پرده می‌توان در مورد ولتاژ اعمال شده بر صفحات منحرف کننده ، نظر داد. در اینجا چیز مهم و حائز اهمیت این است که به علت جرم اینرسی ناچیز الکترونها ، به هر تغییر ولتاژ روی صفحات خیلی سریع واکنش نشان می‌دهد. بنابراین لامپ پرتوی کاتدی را می‌توان برای ردیابی فرآیندهایی که در آنها تغییرات بسیار سریع ولتاژ و جریان روی می‌دهند بکار برد. مسائلی از این نوع در مهندسی رادیو که در آنجا جریانها و ولتاژها چندین میلیون بار در ثانیه تغییر می‌کنند بسیار حائز اهمیت است.</w:t>
      </w:r>
    </w:p>
    <w:p w:rsidR="006A6A02" w:rsidRPr="006A6A02" w:rsidRDefault="006A6A02" w:rsidP="006A6A02">
      <w:pPr>
        <w:bidi/>
        <w:spacing w:after="240" w:line="360" w:lineRule="auto"/>
        <w:rPr>
          <w:rFonts w:ascii="Tahoma" w:hAnsi="Tahoma" w:cs="B Zar" w:hint="cs"/>
          <w:color w:val="000000"/>
          <w:sz w:val="28"/>
          <w:szCs w:val="28"/>
          <w:rtl/>
        </w:rPr>
      </w:pPr>
    </w:p>
    <w:tbl>
      <w:tblPr>
        <w:tblpPr w:leftFromText="45" w:rightFromText="45" w:vertAnchor="text"/>
        <w:bidiVisual/>
        <w:tblW w:w="0" w:type="auto"/>
        <w:tblCellSpacing w:w="15" w:type="dxa"/>
        <w:tblCellMar>
          <w:top w:w="15" w:type="dxa"/>
          <w:left w:w="15" w:type="dxa"/>
          <w:bottom w:w="15" w:type="dxa"/>
          <w:right w:w="15" w:type="dxa"/>
        </w:tblCellMar>
        <w:tblLook w:val="0000"/>
      </w:tblPr>
      <w:tblGrid>
        <w:gridCol w:w="8190"/>
      </w:tblGrid>
      <w:tr w:rsidR="008F25AD" w:rsidRPr="006A6A02">
        <w:trPr>
          <w:tblCellSpacing w:w="15" w:type="dxa"/>
        </w:trPr>
        <w:tc>
          <w:tcPr>
            <w:tcW w:w="0" w:type="auto"/>
            <w:vAlign w:val="center"/>
          </w:tcPr>
          <w:p w:rsidR="008F25AD" w:rsidRPr="006A6A02" w:rsidRDefault="008F25AD" w:rsidP="006A6A02">
            <w:pPr>
              <w:bidi/>
              <w:spacing w:after="240" w:line="360" w:lineRule="auto"/>
              <w:rPr>
                <w:rFonts w:cs="B Zar"/>
                <w:color w:val="000000"/>
                <w:sz w:val="28"/>
                <w:szCs w:val="28"/>
              </w:rPr>
            </w:pPr>
            <w:r w:rsidRPr="006A6A02">
              <w:rPr>
                <w:rFonts w:cs="B Zar"/>
                <w:color w:val="000000"/>
                <w:sz w:val="28"/>
                <w:szCs w:val="28"/>
              </w:rPr>
              <w:lastRenderedPageBreak/>
              <w:br/>
            </w:r>
          </w:p>
          <w:p w:rsidR="008F25AD" w:rsidRPr="006A6A02" w:rsidRDefault="000B6F50" w:rsidP="006A6A02">
            <w:pPr>
              <w:bidi/>
              <w:spacing w:line="360" w:lineRule="auto"/>
              <w:rPr>
                <w:rFonts w:cs="B Zar"/>
                <w:color w:val="000000"/>
                <w:sz w:val="28"/>
                <w:szCs w:val="28"/>
              </w:rPr>
            </w:pPr>
            <w:r>
              <w:rPr>
                <w:rFonts w:cs="B Zar"/>
                <w:noProof/>
                <w:color w:val="000000"/>
                <w:sz w:val="28"/>
                <w:szCs w:val="28"/>
                <w:lang w:bidi="fa-IR"/>
              </w:rPr>
              <w:drawing>
                <wp:inline distT="0" distB="0" distL="0" distR="0">
                  <wp:extent cx="5117465" cy="1799590"/>
                  <wp:effectExtent l="19050" t="0" r="6985" b="0"/>
                  <wp:docPr id="3" name="Picture 3"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صویر"/>
                          <pic:cNvPicPr>
                            <a:picLocks noChangeAspect="1" noChangeArrowheads="1"/>
                          </pic:cNvPicPr>
                        </pic:nvPicPr>
                        <pic:blipFill>
                          <a:blip r:embed="rId13"/>
                          <a:srcRect/>
                          <a:stretch>
                            <a:fillRect/>
                          </a:stretch>
                        </pic:blipFill>
                        <pic:spPr bwMode="auto">
                          <a:xfrm>
                            <a:off x="0" y="0"/>
                            <a:ext cx="5117465" cy="1799590"/>
                          </a:xfrm>
                          <a:prstGeom prst="rect">
                            <a:avLst/>
                          </a:prstGeom>
                          <a:noFill/>
                          <a:ln w="9525">
                            <a:noFill/>
                            <a:miter lim="800000"/>
                            <a:headEnd/>
                            <a:tailEnd/>
                          </a:ln>
                        </pic:spPr>
                      </pic:pic>
                    </a:graphicData>
                  </a:graphic>
                </wp:inline>
              </w:drawing>
            </w:r>
          </w:p>
        </w:tc>
      </w:tr>
    </w:tbl>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نوسان نگار پرتو کاتدی </w:t>
      </w:r>
    </w:p>
    <w:p w:rsidR="008F25AD" w:rsidRPr="006A6A02" w:rsidRDefault="008F25AD" w:rsidP="006A6A02">
      <w:pPr>
        <w:bidi/>
        <w:spacing w:after="240" w:line="360" w:lineRule="auto"/>
        <w:rPr>
          <w:rFonts w:ascii="Tahoma" w:hAnsi="Tahoma" w:cs="B Zar"/>
          <w:color w:val="000000"/>
          <w:sz w:val="28"/>
          <w:szCs w:val="28"/>
          <w:rtl/>
        </w:rPr>
      </w:pPr>
      <w:r w:rsidRPr="006A6A02">
        <w:rPr>
          <w:rFonts w:ascii="Tahoma" w:hAnsi="Tahoma" w:cs="B Zar"/>
          <w:color w:val="000000"/>
          <w:sz w:val="28"/>
          <w:szCs w:val="28"/>
          <w:rtl/>
        </w:rPr>
        <w:t xml:space="preserve">با مجهز کردن لامپ پرتو کاتدی با وسایل مناسبی جهت بررسی فرآیندهایی شبیه تغییر سریع ولتاژ و جریان وسیله‌ای ساخته می‌شود که نوسان نگار پرتوی کاتدی نامیده می‌شود. این وسیله نه فقط در مهندسی رادیو بلکه در بعضی شاخه‌های دیگر علم و تکنو لوژی نیز ابزار پژوهشی مهمی است و کار پژوهش در آزمایشگاههای علمی و صنعتی بدون آن دشوار است. </w:t>
      </w:r>
      <w:r w:rsidRPr="006A6A02">
        <w:rPr>
          <w:rFonts w:ascii="Tahoma" w:hAnsi="Tahoma" w:cs="B Zar"/>
          <w:color w:val="000000"/>
          <w:sz w:val="28"/>
          <w:szCs w:val="28"/>
          <w:rtl/>
        </w:rPr>
        <w:br/>
      </w:r>
    </w:p>
    <w:tbl>
      <w:tblPr>
        <w:tblpPr w:leftFromText="45" w:rightFromText="45" w:vertAnchor="text"/>
        <w:bidiVisual/>
        <w:tblW w:w="0" w:type="auto"/>
        <w:tblCellSpacing w:w="15" w:type="dxa"/>
        <w:tblCellMar>
          <w:top w:w="15" w:type="dxa"/>
          <w:left w:w="15" w:type="dxa"/>
          <w:bottom w:w="15" w:type="dxa"/>
          <w:right w:w="15" w:type="dxa"/>
        </w:tblCellMar>
        <w:tblLook w:val="0000"/>
      </w:tblPr>
      <w:tblGrid>
        <w:gridCol w:w="6066"/>
      </w:tblGrid>
      <w:tr w:rsidR="008F25AD" w:rsidRPr="006A6A02">
        <w:trPr>
          <w:tblCellSpacing w:w="15" w:type="dxa"/>
        </w:trPr>
        <w:tc>
          <w:tcPr>
            <w:tcW w:w="0" w:type="auto"/>
            <w:vAlign w:val="center"/>
          </w:tcPr>
          <w:p w:rsidR="008F25AD" w:rsidRPr="006A6A02" w:rsidRDefault="008F25AD" w:rsidP="006A6A02">
            <w:pPr>
              <w:bidi/>
              <w:spacing w:after="240" w:line="360" w:lineRule="auto"/>
              <w:rPr>
                <w:rFonts w:cs="B Zar"/>
                <w:color w:val="000000"/>
                <w:sz w:val="28"/>
                <w:szCs w:val="28"/>
              </w:rPr>
            </w:pPr>
            <w:r w:rsidRPr="006A6A02">
              <w:rPr>
                <w:rFonts w:cs="B Zar"/>
                <w:color w:val="000000"/>
                <w:sz w:val="28"/>
                <w:szCs w:val="28"/>
              </w:rPr>
              <w:br/>
            </w:r>
          </w:p>
          <w:p w:rsidR="008F25AD" w:rsidRPr="006A6A02" w:rsidRDefault="000B6F50" w:rsidP="006A6A02">
            <w:pPr>
              <w:bidi/>
              <w:spacing w:line="360" w:lineRule="auto"/>
              <w:rPr>
                <w:rFonts w:cs="B Zar"/>
                <w:color w:val="000000"/>
                <w:sz w:val="28"/>
                <w:szCs w:val="28"/>
              </w:rPr>
            </w:pPr>
            <w:r>
              <w:rPr>
                <w:rFonts w:cs="B Zar"/>
                <w:noProof/>
                <w:color w:val="000000"/>
                <w:sz w:val="28"/>
                <w:szCs w:val="28"/>
                <w:lang w:bidi="fa-IR"/>
              </w:rPr>
              <w:drawing>
                <wp:inline distT="0" distB="0" distL="0" distR="0">
                  <wp:extent cx="3775710" cy="1976120"/>
                  <wp:effectExtent l="19050" t="0" r="0" b="0"/>
                  <wp:docPr id="4" name="Picture 4"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صویر"/>
                          <pic:cNvPicPr>
                            <a:picLocks noChangeAspect="1" noChangeArrowheads="1"/>
                          </pic:cNvPicPr>
                        </pic:nvPicPr>
                        <pic:blipFill>
                          <a:blip r:embed="rId14"/>
                          <a:srcRect/>
                          <a:stretch>
                            <a:fillRect/>
                          </a:stretch>
                        </pic:blipFill>
                        <pic:spPr bwMode="auto">
                          <a:xfrm>
                            <a:off x="0" y="0"/>
                            <a:ext cx="3775710" cy="1976120"/>
                          </a:xfrm>
                          <a:prstGeom prst="rect">
                            <a:avLst/>
                          </a:prstGeom>
                          <a:noFill/>
                          <a:ln w="9525">
                            <a:noFill/>
                            <a:miter lim="800000"/>
                            <a:headEnd/>
                            <a:tailEnd/>
                          </a:ln>
                        </pic:spPr>
                      </pic:pic>
                    </a:graphicData>
                  </a:graphic>
                </wp:inline>
              </w:drawing>
            </w:r>
          </w:p>
        </w:tc>
      </w:tr>
    </w:tbl>
    <w:p w:rsidR="008F25AD" w:rsidRPr="006A6A02" w:rsidRDefault="008F25AD" w:rsidP="006A6A02">
      <w:pPr>
        <w:bidi/>
        <w:spacing w:line="360" w:lineRule="auto"/>
        <w:rPr>
          <w:rFonts w:ascii="Tahoma" w:hAnsi="Tahoma" w:cs="B Zar"/>
          <w:color w:val="000000"/>
          <w:sz w:val="28"/>
          <w:szCs w:val="28"/>
          <w:rtl/>
        </w:rPr>
      </w:pPr>
    </w:p>
    <w:p w:rsidR="008F25AD" w:rsidRPr="006A6A02" w:rsidRDefault="008F25AD" w:rsidP="006A6A02">
      <w:pPr>
        <w:bidi/>
        <w:spacing w:after="240" w:line="360" w:lineRule="auto"/>
        <w:jc w:val="center"/>
        <w:rPr>
          <w:rFonts w:ascii="Tahoma" w:hAnsi="Tahoma" w:cs="B Zar"/>
          <w:color w:val="000000"/>
          <w:sz w:val="28"/>
          <w:szCs w:val="28"/>
          <w:rtl/>
        </w:rPr>
      </w:pPr>
      <w:r w:rsidRPr="006A6A02">
        <w:rPr>
          <w:rFonts w:ascii="Tahoma" w:hAnsi="Tahoma" w:cs="B Zar"/>
          <w:color w:val="000000"/>
          <w:sz w:val="28"/>
          <w:szCs w:val="28"/>
          <w:rtl/>
        </w:rPr>
        <w:br/>
      </w:r>
      <w:r w:rsidRPr="006A6A02">
        <w:rPr>
          <w:rFonts w:ascii="Tahoma" w:hAnsi="Tahoma" w:cs="B Zar"/>
          <w:color w:val="000000"/>
          <w:sz w:val="28"/>
          <w:szCs w:val="28"/>
          <w:rtl/>
        </w:rPr>
        <w:br/>
      </w:r>
    </w:p>
    <w:p w:rsidR="008F25AD" w:rsidRPr="006A6A02" w:rsidRDefault="008F25AD" w:rsidP="006A6A02">
      <w:pPr>
        <w:bidi/>
        <w:spacing w:line="360" w:lineRule="auto"/>
        <w:rPr>
          <w:rFonts w:ascii="Tahoma" w:hAnsi="Tahoma" w:cs="B Zar"/>
          <w:color w:val="000000"/>
          <w:sz w:val="28"/>
          <w:szCs w:val="28"/>
          <w:rtl/>
        </w:rPr>
      </w:pPr>
    </w:p>
    <w:p w:rsidR="006A6A02" w:rsidRDefault="006A6A02" w:rsidP="006A6A02">
      <w:pPr>
        <w:pStyle w:val="Heading1"/>
        <w:bidi/>
        <w:spacing w:line="360" w:lineRule="auto"/>
        <w:jc w:val="center"/>
        <w:rPr>
          <w:rFonts w:ascii="Tahoma" w:hAnsi="Tahoma" w:cs="B Zar" w:hint="cs"/>
          <w:color w:val="000000"/>
          <w:sz w:val="28"/>
          <w:szCs w:val="28"/>
          <w:rtl/>
        </w:rPr>
      </w:pPr>
    </w:p>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lastRenderedPageBreak/>
        <w:t xml:space="preserve">کاربردهای لامپ پرتوی کاتدی </w:t>
      </w:r>
    </w:p>
    <w:p w:rsidR="008F25AD" w:rsidRPr="006A6A02" w:rsidRDefault="008F25AD" w:rsidP="006A6A02">
      <w:pPr>
        <w:bidi/>
        <w:spacing w:line="360" w:lineRule="auto"/>
        <w:jc w:val="center"/>
        <w:rPr>
          <w:rFonts w:ascii="Tahoma" w:hAnsi="Tahoma" w:cs="B Zar"/>
          <w:color w:val="000000"/>
          <w:sz w:val="28"/>
          <w:szCs w:val="28"/>
          <w:rtl/>
        </w:rPr>
      </w:pPr>
      <w:r w:rsidRPr="006A6A02">
        <w:rPr>
          <w:rFonts w:ascii="Tahoma" w:hAnsi="Tahoma" w:cs="B Zar"/>
          <w:color w:val="000000"/>
          <w:sz w:val="28"/>
          <w:szCs w:val="28"/>
          <w:rtl/>
        </w:rPr>
        <w:t xml:space="preserve">تلویزیون یکی از وسایلی است که مجهز به لامپ پرتوی کاتدی است. می‌توان گفت که لامپ پرتوی کاتدی مهمترین قسمت دستگاههای تلویزیونی است. در دستگاههای تلویزیونی ، لامپهایی که بجای کنترل الکتریکی ، باریکه الکترونی را بطور مغناطیسی کنترل می‌کنند، نیز بطور عمده‌ای بکار می‌روند. </w:t>
      </w:r>
    </w:p>
    <w:p w:rsidR="008F25AD" w:rsidRPr="006A6A02" w:rsidRDefault="008F25AD" w:rsidP="006A6A02">
      <w:pPr>
        <w:pStyle w:val="Heading1"/>
        <w:bidi/>
        <w:spacing w:line="360" w:lineRule="auto"/>
        <w:rPr>
          <w:rFonts w:ascii="Tahoma" w:hAnsi="Tahoma" w:cs="B Zar"/>
          <w:color w:val="000000"/>
          <w:sz w:val="28"/>
          <w:szCs w:val="28"/>
          <w:rtl/>
        </w:rPr>
      </w:pPr>
      <w:r w:rsidRPr="006A6A02">
        <w:rPr>
          <w:rFonts w:ascii="Tahoma" w:hAnsi="Tahoma" w:cs="B Zar"/>
          <w:color w:val="000000"/>
          <w:sz w:val="28"/>
          <w:szCs w:val="28"/>
          <w:rtl/>
        </w:rPr>
        <w:t xml:space="preserve">تلویزیون </w:t>
      </w:r>
    </w:p>
    <w:p w:rsidR="008F25AD" w:rsidRPr="006A6A02" w:rsidRDefault="008F25AD" w:rsidP="006A6A02">
      <w:pPr>
        <w:bidi/>
        <w:spacing w:line="360" w:lineRule="auto"/>
        <w:rPr>
          <w:rFonts w:ascii="Tahoma" w:hAnsi="Tahoma" w:cs="B Zar"/>
          <w:color w:val="000000"/>
          <w:sz w:val="28"/>
          <w:szCs w:val="28"/>
          <w:rtl/>
        </w:rPr>
      </w:pPr>
    </w:p>
    <w:p w:rsidR="008F25AD" w:rsidRDefault="008F25AD" w:rsidP="006A6A02">
      <w:pPr>
        <w:bidi/>
        <w:spacing w:line="360" w:lineRule="auto"/>
        <w:rPr>
          <w:rFonts w:ascii="Tahoma" w:hAnsi="Tahoma" w:cs="B Zar" w:hint="cs"/>
          <w:color w:val="000000"/>
          <w:sz w:val="28"/>
          <w:szCs w:val="28"/>
          <w:rtl/>
        </w:rPr>
      </w:pPr>
      <w:r w:rsidRPr="006A6A02">
        <w:rPr>
          <w:rFonts w:ascii="Tahoma" w:hAnsi="Tahoma" w:cs="B Zar"/>
          <w:color w:val="000000"/>
          <w:sz w:val="28"/>
          <w:szCs w:val="28"/>
          <w:rtl/>
        </w:rPr>
        <w:t xml:space="preserve">با اعمال ولتاژ مناسب به جفت صفحات ، باریکه الکترون تمام صفحه (پرده) را با دسته خطوطی موازی و با سرعتی بالا هاشور می‌زند (روبش خط 4). اگر روشنایی نقطه لیان ، که با انرژی جنبشی الکترونها معین می‌شود، همواره ثابت بماند، پرده بطور یکنواخت تابان دیده خواهد شد. ولی سیگنالهایی که توسط ایستگاه پخش تلویزیونی انتقال می‌یابند و توسط دستگاه تلویزیون دریافت می‌شوند بسته به روشنایی تصویری که منتقل می‌شود بطور دائم ولتاژ شتاب دهنده الکترونها را افزایش یا کاهش می‌دهند بنابراین ، نقاط روی پرده روشنایی متفاوتی دارند و تصویر انتقال یافته و برای دریافت چشم انسان باز سازی می‌شود. تفنگ الکترونی که برای بدست آوردن پرتوهای کاتدی در کینسکوپ (لامپ تصویر تلویزیون) بکار می‌رود از یک کاتد گرم و یک آند با سوراخ مرکزی که مقابل کاتد قرار دارد و باریکه الکترون را جدا می کند ساخته شده است. </w:t>
      </w:r>
    </w:p>
    <w:p w:rsidR="006A6A02" w:rsidRDefault="006A6A02" w:rsidP="006A6A02">
      <w:pPr>
        <w:bidi/>
        <w:spacing w:line="360" w:lineRule="auto"/>
        <w:jc w:val="center"/>
        <w:rPr>
          <w:rFonts w:ascii="Tahoma" w:hAnsi="Tahoma" w:cs="B Zar" w:hint="cs"/>
          <w:color w:val="000000"/>
          <w:sz w:val="28"/>
          <w:szCs w:val="28"/>
          <w:rtl/>
        </w:rPr>
      </w:pPr>
    </w:p>
    <w:p w:rsidR="006A6A02" w:rsidRDefault="006A6A02" w:rsidP="006A6A02">
      <w:pPr>
        <w:bidi/>
        <w:spacing w:line="360" w:lineRule="auto"/>
        <w:jc w:val="center"/>
        <w:rPr>
          <w:rFonts w:ascii="Tahoma" w:hAnsi="Tahoma" w:cs="B Zar" w:hint="cs"/>
          <w:color w:val="000000"/>
          <w:sz w:val="28"/>
          <w:szCs w:val="28"/>
          <w:rtl/>
        </w:rPr>
      </w:pPr>
    </w:p>
    <w:p w:rsidR="006A6A02" w:rsidRDefault="006A6A02" w:rsidP="006A6A02">
      <w:pPr>
        <w:bidi/>
        <w:spacing w:line="360" w:lineRule="auto"/>
        <w:jc w:val="center"/>
        <w:rPr>
          <w:rFonts w:ascii="Tahoma" w:hAnsi="Tahoma" w:cs="B Zar" w:hint="cs"/>
          <w:color w:val="000000"/>
          <w:sz w:val="28"/>
          <w:szCs w:val="28"/>
          <w:rtl/>
        </w:rPr>
      </w:pPr>
    </w:p>
    <w:p w:rsidR="006A6A02" w:rsidRDefault="006A6A02" w:rsidP="006A6A02">
      <w:pPr>
        <w:bidi/>
        <w:spacing w:line="360" w:lineRule="auto"/>
        <w:jc w:val="center"/>
        <w:rPr>
          <w:rFonts w:ascii="Tahoma" w:hAnsi="Tahoma" w:cs="B Zar" w:hint="cs"/>
          <w:color w:val="000000"/>
          <w:sz w:val="28"/>
          <w:szCs w:val="28"/>
          <w:rtl/>
        </w:rPr>
      </w:pPr>
    </w:p>
    <w:p w:rsidR="00705AAB" w:rsidRDefault="006A6A02" w:rsidP="006A6A02">
      <w:pPr>
        <w:bidi/>
        <w:spacing w:before="100" w:beforeAutospacing="1" w:after="100" w:afterAutospacing="1" w:line="360" w:lineRule="auto"/>
        <w:rPr>
          <w:rFonts w:ascii="Tahoma" w:hAnsi="Tahoma" w:cs="Tahoma" w:hint="cs"/>
          <w:color w:val="000000"/>
          <w:sz w:val="28"/>
          <w:szCs w:val="28"/>
          <w:rtl/>
          <w:lang w:bidi="fa-IR"/>
        </w:rPr>
      </w:pPr>
      <w:r w:rsidRPr="006A6A02">
        <w:rPr>
          <w:rFonts w:ascii="Tahoma" w:hAnsi="Tahoma" w:cs="B Zar"/>
          <w:b/>
          <w:bCs/>
          <w:color w:val="000000"/>
          <w:sz w:val="28"/>
          <w:szCs w:val="28"/>
          <w:rtl/>
        </w:rPr>
        <w:lastRenderedPageBreak/>
        <w:t>با انتقال ژنهاي عروس دريايي ميسر شد ؛پرورش خوكهايي كه در تاريكي مي درخشند</w:t>
      </w:r>
      <w:r w:rsidRPr="006A6A02">
        <w:rPr>
          <w:rFonts w:ascii="Tahoma" w:hAnsi="Tahoma" w:cs="B Zar"/>
          <w:color w:val="000000"/>
          <w:sz w:val="28"/>
          <w:szCs w:val="28"/>
          <w:rtl/>
        </w:rPr>
        <w:br/>
      </w:r>
      <w:r w:rsidRPr="006A6A02">
        <w:rPr>
          <w:rFonts w:ascii="Tahoma" w:hAnsi="Tahoma" w:cs="B Zar"/>
          <w:color w:val="000000"/>
          <w:sz w:val="28"/>
          <w:szCs w:val="28"/>
          <w:rtl/>
        </w:rPr>
        <w:br/>
        <w:t>در حوالي امروز ـ دانشمندان مي گويند سه خوك پرورش داده اند كه در تاريكي مي درخشند.</w:t>
      </w:r>
      <w:r w:rsidRPr="006A6A02">
        <w:rPr>
          <w:rFonts w:ascii="Tahoma" w:hAnsi="Tahoma" w:cs="B Zar"/>
          <w:color w:val="000000"/>
          <w:sz w:val="28"/>
          <w:szCs w:val="28"/>
          <w:rtl/>
        </w:rPr>
        <w:br/>
        <w:t xml:space="preserve">دانشمندان تايواني مدعي اند كه خوكهاي پرورش يافته توسط آنها سبزند، در حالي كه خوكهايي كه پيش از اين توسط پژوهشگران ديگر پرورش يافته بودند، تنها بخشهايي از بدنشان فلوئورسنت بوده </w:t>
      </w:r>
      <w:r w:rsidR="000B6F50">
        <w:rPr>
          <w:rFonts w:ascii="Tahoma" w:hAnsi="Tahoma" w:cs="B Zar"/>
          <w:noProof/>
          <w:color w:val="000000"/>
          <w:sz w:val="28"/>
          <w:szCs w:val="28"/>
          <w:lang w:bidi="fa-IR"/>
        </w:rPr>
        <w:drawing>
          <wp:anchor distT="0" distB="0" distL="0" distR="0" simplePos="0" relativeHeight="251657728" behindDoc="0" locked="0" layoutInCell="1" allowOverlap="0">
            <wp:simplePos x="0" y="0"/>
            <wp:positionH relativeFrom="column">
              <wp:posOffset>114300</wp:posOffset>
            </wp:positionH>
            <wp:positionV relativeFrom="line">
              <wp:posOffset>253365</wp:posOffset>
            </wp:positionV>
            <wp:extent cx="1743075" cy="1190625"/>
            <wp:effectExtent l="19050" t="0" r="9525" b="0"/>
            <wp:wrapSquare wrapText="bothSides"/>
            <wp:docPr id="5" name="Picture 3" descr="2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6-24"/>
                    <pic:cNvPicPr>
                      <a:picLocks noChangeAspect="1" noChangeArrowheads="1"/>
                    </pic:cNvPicPr>
                  </pic:nvPicPr>
                  <pic:blipFill>
                    <a:blip r:embed="rId15"/>
                    <a:srcRect/>
                    <a:stretch>
                      <a:fillRect/>
                    </a:stretch>
                  </pic:blipFill>
                  <pic:spPr bwMode="auto">
                    <a:xfrm>
                      <a:off x="0" y="0"/>
                      <a:ext cx="1743075" cy="1190625"/>
                    </a:xfrm>
                    <a:prstGeom prst="rect">
                      <a:avLst/>
                    </a:prstGeom>
                    <a:noFill/>
                    <a:ln w="9525">
                      <a:noFill/>
                      <a:miter lim="800000"/>
                      <a:headEnd/>
                      <a:tailEnd/>
                    </a:ln>
                  </pic:spPr>
                </pic:pic>
              </a:graphicData>
            </a:graphic>
          </wp:anchor>
        </w:drawing>
      </w:r>
      <w:r w:rsidRPr="006A6A02">
        <w:rPr>
          <w:rFonts w:ascii="Tahoma" w:hAnsi="Tahoma" w:cs="B Zar"/>
          <w:color w:val="000000"/>
          <w:sz w:val="28"/>
          <w:szCs w:val="28"/>
          <w:rtl/>
        </w:rPr>
        <w:t>است.اين خوكها داراي ژنهايي اند كه از عروس دريايي به آنها پيوند</w:t>
      </w:r>
      <w:r w:rsidRPr="006A6A02">
        <w:rPr>
          <w:rFonts w:ascii="Tahoma" w:hAnsi="Tahoma" w:cs="B Zar"/>
          <w:color w:val="000000"/>
          <w:sz w:val="28"/>
          <w:szCs w:val="28"/>
          <w:rtl/>
        </w:rPr>
        <w:br/>
      </w:r>
      <w:r w:rsidRPr="006A6A02">
        <w:rPr>
          <w:rFonts w:ascii="Tahoma" w:hAnsi="Tahoma" w:cs="B Zar"/>
          <w:color w:val="000000"/>
          <w:sz w:val="28"/>
          <w:szCs w:val="28"/>
          <w:rtl/>
        </w:rPr>
        <w:br/>
      </w:r>
      <w:r w:rsidRPr="006A6A02">
        <w:rPr>
          <w:rFonts w:ascii="Tahoma" w:hAnsi="Tahoma" w:cs="B Zar"/>
          <w:color w:val="000000"/>
          <w:sz w:val="28"/>
          <w:szCs w:val="28"/>
          <w:rtl/>
        </w:rPr>
        <w:br/>
      </w:r>
      <w:r w:rsidRPr="006A6A02">
        <w:rPr>
          <w:rFonts w:ascii="Tahoma" w:hAnsi="Tahoma" w:cs="B Zar"/>
          <w:color w:val="000000"/>
          <w:sz w:val="28"/>
          <w:szCs w:val="28"/>
          <w:rtl/>
        </w:rPr>
        <w:br/>
        <w:t>شده است.پژوهشگران اين كشور مي گويند پرورش موفقيت آميز اين خوكها به رشد تحقيقات ژنتيكي در اين كشور كمك خواهد كرد.</w:t>
      </w:r>
      <w:r w:rsidRPr="006A6A02">
        <w:rPr>
          <w:rFonts w:ascii="Tahoma" w:hAnsi="Tahoma" w:cs="B Zar"/>
          <w:color w:val="000000"/>
          <w:sz w:val="28"/>
          <w:szCs w:val="28"/>
          <w:rtl/>
        </w:rPr>
        <w:br/>
        <w:t>به گزارش بي بي سي پيش از اين نيز در نقاط ديگر جهان، خوكهايي كه بخشي از بدنشان فلوئورسنت باشد، توليد شده بودند، اما پژوهشگران تايواني اصرار دارند كه خوكهاي پرورش يافته توسط آنها بهتر از نمونه هاي قبلي است.</w:t>
      </w:r>
      <w:r w:rsidRPr="006A6A02">
        <w:rPr>
          <w:rFonts w:ascii="Tahoma" w:hAnsi="Tahoma" w:cs="B Zar"/>
          <w:color w:val="000000"/>
          <w:sz w:val="28"/>
          <w:szCs w:val="28"/>
          <w:rtl/>
        </w:rPr>
        <w:br/>
        <w:t>اين دانشمندان مي گويند نكته اساسي در مورد اين سه خوك اين است كه هر سه به طور كامل از درون و بيرون سبزند، حتي قلب و اعضاي داخلي بدن اين حيوانات نيز به رنگ سبز است.</w:t>
      </w:r>
      <w:r w:rsidRPr="006A6A02">
        <w:rPr>
          <w:rFonts w:ascii="Tahoma" w:hAnsi="Tahoma" w:cs="B Zar"/>
          <w:color w:val="000000"/>
          <w:sz w:val="28"/>
          <w:szCs w:val="28"/>
          <w:rtl/>
        </w:rPr>
        <w:br/>
        <w:t xml:space="preserve">براي پرورش اين خوكها، </w:t>
      </w:r>
      <w:r w:rsidRPr="006A6A02">
        <w:rPr>
          <w:rFonts w:ascii="Tahoma" w:hAnsi="Tahoma" w:cs="B Zar"/>
          <w:color w:val="000000"/>
          <w:sz w:val="28"/>
          <w:szCs w:val="28"/>
          <w:lang w:bidi="fa-IR"/>
        </w:rPr>
        <w:t>DNA</w:t>
      </w:r>
      <w:r w:rsidRPr="006A6A02">
        <w:rPr>
          <w:rFonts w:ascii="Tahoma" w:hAnsi="Tahoma" w:cs="B Zar"/>
          <w:color w:val="000000"/>
          <w:sz w:val="28"/>
          <w:szCs w:val="28"/>
          <w:rtl/>
        </w:rPr>
        <w:t xml:space="preserve"> سه عروس دريايي به حدود 256 جنين خوك افزوده شده و در بدن هشت خوك مختلف جاي داده شده بود.از اين تعداد خوك مادر، چهار تاي آنها بارور شدند و در نهايت سه بچه خوك نر از اين خوكها به دنيا آمد.</w:t>
      </w:r>
      <w:r w:rsidRPr="006A6A02">
        <w:rPr>
          <w:rFonts w:ascii="Tahoma" w:hAnsi="Tahoma" w:cs="B Zar"/>
          <w:color w:val="000000"/>
          <w:sz w:val="28"/>
          <w:szCs w:val="28"/>
          <w:rtl/>
        </w:rPr>
        <w:br/>
      </w:r>
      <w:r w:rsidRPr="006A6A02">
        <w:rPr>
          <w:rFonts w:ascii="Tahoma" w:hAnsi="Tahoma" w:cs="B Zar"/>
          <w:color w:val="000000"/>
          <w:sz w:val="28"/>
          <w:szCs w:val="28"/>
          <w:rtl/>
        </w:rPr>
        <w:lastRenderedPageBreak/>
        <w:t>به گفته پژوهشگران در روشنايي، چشمها، پاها و دندانهاي اين سه خوك سبز ديده مي شوند و اگر در تاريكي به اين خوكها نور سبز تابانده شود، با روشنايي خيره كننده اي مي درخشند.</w:t>
      </w:r>
      <w:r w:rsidRPr="006A6A02">
        <w:rPr>
          <w:rFonts w:ascii="Tahoma" w:hAnsi="Tahoma" w:cs="B Zar"/>
          <w:color w:val="000000"/>
          <w:sz w:val="28"/>
          <w:szCs w:val="28"/>
          <w:rtl/>
        </w:rPr>
        <w:br/>
        <w:t>دانشمندان همچنين گفته اند كه از اين خوكهاي پرورش يافته براي مطالعه بيماري هاي انساني كمك خواهند گرفت، زيرا مواد ژنتيكي آنها به دليل سبز رنگ بودن به سادگي قابل تشخيص هستند، بنابراين اگر بعضي از سلولهاي پايه اين خوكها به بدن يك حيوان ديگر تزريق شود، متخصصان قادر خواهند بود بدون نياز به آزمايشهاي ديگر، پيشرفت اين سلولهاي پايه را پيگيري كنند.</w:t>
      </w:r>
      <w:r w:rsidRPr="006A6A02">
        <w:rPr>
          <w:rFonts w:ascii="Tahoma" w:hAnsi="Tahoma" w:cs="B Zar"/>
          <w:color w:val="000000"/>
          <w:sz w:val="28"/>
          <w:szCs w:val="28"/>
          <w:rtl/>
        </w:rPr>
        <w:br/>
        <w:t>گفتني است، پروراندن اين خوكها به هيچ وجه آسان نبوده است.</w:t>
      </w:r>
      <w:r w:rsidR="00705AAB" w:rsidRPr="006A6A02">
        <w:rPr>
          <w:rFonts w:ascii="Tahoma" w:hAnsi="Tahoma" w:cs="Tahoma" w:hint="cs"/>
          <w:color w:val="000000"/>
          <w:sz w:val="28"/>
          <w:szCs w:val="28"/>
          <w:rtl/>
          <w:lang w:bidi="fa-IR"/>
        </w:rPr>
        <w:t> </w:t>
      </w: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Default="006A6A02" w:rsidP="006A6A02">
      <w:pPr>
        <w:bidi/>
        <w:spacing w:before="100" w:beforeAutospacing="1" w:after="100" w:afterAutospacing="1" w:line="360" w:lineRule="auto"/>
        <w:rPr>
          <w:rFonts w:ascii="Tahoma" w:hAnsi="Tahoma" w:cs="Tahoma" w:hint="cs"/>
          <w:color w:val="000000"/>
          <w:sz w:val="28"/>
          <w:szCs w:val="28"/>
          <w:rtl/>
          <w:lang w:bidi="fa-IR"/>
        </w:rPr>
      </w:pPr>
    </w:p>
    <w:p w:rsidR="006A6A02" w:rsidRPr="006A6A02" w:rsidRDefault="006A6A02" w:rsidP="006A6A02">
      <w:pPr>
        <w:bidi/>
        <w:spacing w:before="100" w:beforeAutospacing="1" w:after="100" w:afterAutospacing="1" w:line="360" w:lineRule="auto"/>
        <w:rPr>
          <w:rFonts w:ascii="Tahoma" w:hAnsi="Tahoma" w:cs="B Zar" w:hint="cs"/>
          <w:color w:val="000000"/>
          <w:sz w:val="28"/>
          <w:szCs w:val="28"/>
          <w:rtl/>
          <w:lang w:bidi="fa-IR"/>
        </w:rPr>
      </w:pPr>
    </w:p>
    <w:p w:rsidR="00705AAB" w:rsidRPr="006A6A02" w:rsidRDefault="006A6A02" w:rsidP="006A6A02">
      <w:pPr>
        <w:bidi/>
        <w:spacing w:line="360" w:lineRule="auto"/>
        <w:rPr>
          <w:rFonts w:ascii="Tahoma" w:hAnsi="Tahoma" w:cs="B Zar" w:hint="cs"/>
          <w:b/>
          <w:bCs/>
          <w:color w:val="000000"/>
          <w:sz w:val="34"/>
          <w:szCs w:val="34"/>
          <w:rtl/>
          <w:lang w:bidi="fa-IR"/>
        </w:rPr>
      </w:pPr>
      <w:r w:rsidRPr="006A6A02">
        <w:rPr>
          <w:rFonts w:ascii="Tahoma" w:hAnsi="Tahoma" w:cs="B Zar" w:hint="cs"/>
          <w:b/>
          <w:bCs/>
          <w:color w:val="000000"/>
          <w:sz w:val="34"/>
          <w:szCs w:val="34"/>
          <w:rtl/>
          <w:lang w:bidi="fa-IR"/>
        </w:rPr>
        <w:t>منابع:</w:t>
      </w:r>
    </w:p>
    <w:p w:rsidR="007F60BD" w:rsidRDefault="006A6A02" w:rsidP="006A6A02">
      <w:pPr>
        <w:spacing w:line="360" w:lineRule="auto"/>
        <w:jc w:val="right"/>
        <w:rPr>
          <w:rFonts w:cs="B Zar" w:hint="cs"/>
          <w:color w:val="000000"/>
          <w:sz w:val="28"/>
          <w:szCs w:val="28"/>
          <w:rtl/>
        </w:rPr>
      </w:pPr>
      <w:hyperlink r:id="rId16" w:history="1">
        <w:r w:rsidRPr="006A6A02">
          <w:rPr>
            <w:rStyle w:val="Hyperlink"/>
            <w:rFonts w:cs="B Zar"/>
            <w:color w:val="000000"/>
            <w:sz w:val="28"/>
            <w:szCs w:val="28"/>
          </w:rPr>
          <w:t>http://yazdphysics.parsiblog.com/Archive6980.htm</w:t>
        </w:r>
      </w:hyperlink>
    </w:p>
    <w:p w:rsidR="006A6A02" w:rsidRPr="006A6A02" w:rsidRDefault="006A6A02" w:rsidP="006A6A02">
      <w:pPr>
        <w:spacing w:line="360" w:lineRule="auto"/>
        <w:jc w:val="right"/>
        <w:rPr>
          <w:rFonts w:cs="B Zar" w:hint="cs"/>
          <w:color w:val="000000"/>
          <w:sz w:val="28"/>
          <w:szCs w:val="28"/>
          <w:rtl/>
        </w:rPr>
      </w:pPr>
      <w:r w:rsidRPr="006A6A02">
        <w:rPr>
          <w:rFonts w:cs="B Zar"/>
          <w:color w:val="000000"/>
          <w:sz w:val="28"/>
          <w:szCs w:val="28"/>
        </w:rPr>
        <w:t>http://www.qudsdaily.com/</w:t>
      </w:r>
    </w:p>
    <w:p w:rsidR="006A6A02" w:rsidRPr="006A6A02" w:rsidRDefault="006A6A02" w:rsidP="006A6A02">
      <w:pPr>
        <w:spacing w:line="360" w:lineRule="auto"/>
        <w:jc w:val="right"/>
        <w:rPr>
          <w:rFonts w:cs="B Zar"/>
          <w:color w:val="000000"/>
          <w:sz w:val="28"/>
          <w:szCs w:val="28"/>
          <w:rtl/>
        </w:rPr>
      </w:pPr>
      <w:r w:rsidRPr="006A6A02">
        <w:rPr>
          <w:rFonts w:cs="B Zar"/>
          <w:color w:val="000000"/>
          <w:sz w:val="28"/>
          <w:szCs w:val="28"/>
        </w:rPr>
        <w:t>http://greenbomb.persianblog.com/</w:t>
      </w:r>
    </w:p>
    <w:sectPr w:rsidR="006A6A02" w:rsidRPr="006A6A02" w:rsidSect="006A6A02">
      <w:footerReference w:type="even" r:id="rId17"/>
      <w:footerReference w:type="default" r:id="rId18"/>
      <w:pgSz w:w="11907" w:h="16840" w:code="9"/>
      <w:pgMar w:top="1440" w:right="1797" w:bottom="1440" w:left="1797" w:header="709" w:footer="709" w:gutter="0"/>
      <w:pgBorders w:offsetFrom="page">
        <w:top w:val="twistedLines1" w:sz="16" w:space="24" w:color="auto"/>
        <w:left w:val="twistedLines1" w:sz="16" w:space="24" w:color="auto"/>
        <w:bottom w:val="twistedLines1" w:sz="16" w:space="24" w:color="auto"/>
        <w:right w:val="twistedLines1"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B1" w:rsidRDefault="000059B1">
      <w:r>
        <w:separator/>
      </w:r>
    </w:p>
  </w:endnote>
  <w:endnote w:type="continuationSeparator" w:id="1">
    <w:p w:rsidR="000059B1" w:rsidRDefault="000059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02" w:rsidRDefault="006A6A02" w:rsidP="001F2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A02" w:rsidRDefault="006A6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02" w:rsidRDefault="006A6A02" w:rsidP="001F2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F50">
      <w:rPr>
        <w:rStyle w:val="PageNumber"/>
        <w:noProof/>
      </w:rPr>
      <w:t>9</w:t>
    </w:r>
    <w:r>
      <w:rPr>
        <w:rStyle w:val="PageNumber"/>
      </w:rPr>
      <w:fldChar w:fldCharType="end"/>
    </w:r>
  </w:p>
  <w:p w:rsidR="006A6A02" w:rsidRDefault="006A6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B1" w:rsidRDefault="000059B1">
      <w:r>
        <w:separator/>
      </w:r>
    </w:p>
  </w:footnote>
  <w:footnote w:type="continuationSeparator" w:id="1">
    <w:p w:rsidR="000059B1" w:rsidRDefault="00005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stylePaneFormatFilter w:val="3F01"/>
  <w:defaultTabStop w:val="720"/>
  <w:characterSpacingControl w:val="doNotCompress"/>
  <w:footnotePr>
    <w:footnote w:id="0"/>
    <w:footnote w:id="1"/>
  </w:footnotePr>
  <w:endnotePr>
    <w:endnote w:id="0"/>
    <w:endnote w:id="1"/>
  </w:endnotePr>
  <w:compat/>
  <w:rsids>
    <w:rsidRoot w:val="008F25AD"/>
    <w:rsid w:val="000059B1"/>
    <w:rsid w:val="000B6F50"/>
    <w:rsid w:val="001F20B1"/>
    <w:rsid w:val="003127DF"/>
    <w:rsid w:val="006A6A02"/>
    <w:rsid w:val="00705AAB"/>
    <w:rsid w:val="007F60BD"/>
    <w:rsid w:val="008F25AD"/>
    <w:rsid w:val="009F10B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qFormat/>
    <w:rsid w:val="008F25AD"/>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F25AD"/>
    <w:pPr>
      <w:spacing w:before="100" w:beforeAutospacing="1" w:after="100" w:afterAutospacing="1"/>
    </w:pPr>
  </w:style>
  <w:style w:type="character" w:styleId="Strong">
    <w:name w:val="Strong"/>
    <w:basedOn w:val="DefaultParagraphFont"/>
    <w:qFormat/>
    <w:rsid w:val="008F25AD"/>
    <w:rPr>
      <w:b/>
      <w:bCs/>
    </w:rPr>
  </w:style>
  <w:style w:type="character" w:styleId="Hyperlink">
    <w:name w:val="Hyperlink"/>
    <w:basedOn w:val="DefaultParagraphFont"/>
    <w:rsid w:val="006A6A02"/>
    <w:rPr>
      <w:color w:val="0000FF"/>
      <w:u w:val="single"/>
    </w:rPr>
  </w:style>
  <w:style w:type="paragraph" w:styleId="Footer">
    <w:name w:val="footer"/>
    <w:basedOn w:val="Normal"/>
    <w:rsid w:val="006A6A02"/>
    <w:pPr>
      <w:tabs>
        <w:tab w:val="center" w:pos="4320"/>
        <w:tab w:val="right" w:pos="8640"/>
      </w:tabs>
    </w:pPr>
  </w:style>
  <w:style w:type="character" w:styleId="PageNumber">
    <w:name w:val="page number"/>
    <w:basedOn w:val="DefaultParagraphFont"/>
    <w:rsid w:val="006A6A02"/>
  </w:style>
  <w:style w:type="paragraph" w:styleId="ListParagraph">
    <w:name w:val="List Paragraph"/>
    <w:basedOn w:val="Normal"/>
    <w:uiPriority w:val="34"/>
    <w:qFormat/>
    <w:rsid w:val="000B6F50"/>
    <w:pPr>
      <w:bidi/>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230432775">
      <w:bodyDiv w:val="1"/>
      <w:marLeft w:val="0"/>
      <w:marRight w:val="0"/>
      <w:marTop w:val="0"/>
      <w:marBottom w:val="0"/>
      <w:divBdr>
        <w:top w:val="none" w:sz="0" w:space="0" w:color="auto"/>
        <w:left w:val="none" w:sz="0" w:space="0" w:color="auto"/>
        <w:bottom w:val="none" w:sz="0" w:space="0" w:color="auto"/>
        <w:right w:val="none" w:sz="0" w:space="0" w:color="auto"/>
      </w:divBdr>
      <w:divsChild>
        <w:div w:id="1097215326">
          <w:marLeft w:val="0"/>
          <w:marRight w:val="0"/>
          <w:marTop w:val="0"/>
          <w:marBottom w:val="0"/>
          <w:divBdr>
            <w:top w:val="none" w:sz="0" w:space="0" w:color="auto"/>
            <w:left w:val="none" w:sz="0" w:space="0" w:color="auto"/>
            <w:bottom w:val="none" w:sz="0" w:space="0" w:color="auto"/>
            <w:right w:val="none" w:sz="0" w:space="0" w:color="auto"/>
          </w:divBdr>
        </w:div>
      </w:divsChild>
    </w:div>
    <w:div w:id="1595552833">
      <w:bodyDiv w:val="1"/>
      <w:marLeft w:val="0"/>
      <w:marRight w:val="0"/>
      <w:marTop w:val="0"/>
      <w:marBottom w:val="0"/>
      <w:divBdr>
        <w:top w:val="none" w:sz="0" w:space="0" w:color="auto"/>
        <w:left w:val="none" w:sz="0" w:space="0" w:color="auto"/>
        <w:bottom w:val="none" w:sz="0" w:space="0" w:color="auto"/>
        <w:right w:val="none" w:sz="0" w:space="0" w:color="auto"/>
      </w:divBdr>
      <w:divsChild>
        <w:div w:id="2124571174">
          <w:marLeft w:val="0"/>
          <w:marRight w:val="0"/>
          <w:marTop w:val="0"/>
          <w:marBottom w:val="0"/>
          <w:divBdr>
            <w:top w:val="none" w:sz="0" w:space="0" w:color="auto"/>
            <w:left w:val="none" w:sz="0" w:space="0" w:color="auto"/>
            <w:bottom w:val="none" w:sz="0" w:space="0" w:color="auto"/>
            <w:right w:val="none" w:sz="0" w:space="0" w:color="auto"/>
          </w:divBdr>
          <w:divsChild>
            <w:div w:id="2104109342">
              <w:marLeft w:val="0"/>
              <w:marRight w:val="0"/>
              <w:marTop w:val="0"/>
              <w:marBottom w:val="0"/>
              <w:divBdr>
                <w:top w:val="none" w:sz="0" w:space="0" w:color="auto"/>
                <w:left w:val="none" w:sz="0" w:space="0" w:color="auto"/>
                <w:bottom w:val="none" w:sz="0" w:space="0" w:color="auto"/>
                <w:right w:val="none" w:sz="0" w:space="0" w:color="auto"/>
              </w:divBdr>
              <w:divsChild>
                <w:div w:id="2043624495">
                  <w:marLeft w:val="0"/>
                  <w:marRight w:val="0"/>
                  <w:marTop w:val="0"/>
                  <w:marBottom w:val="0"/>
                  <w:divBdr>
                    <w:top w:val="none" w:sz="0" w:space="0" w:color="auto"/>
                    <w:left w:val="none" w:sz="0" w:space="0" w:color="auto"/>
                    <w:bottom w:val="none" w:sz="0" w:space="0" w:color="auto"/>
                    <w:right w:val="none" w:sz="0" w:space="0" w:color="auto"/>
                  </w:divBdr>
                  <w:divsChild>
                    <w:div w:id="2012832625">
                      <w:marLeft w:val="0"/>
                      <w:marRight w:val="0"/>
                      <w:marTop w:val="0"/>
                      <w:marBottom w:val="0"/>
                      <w:divBdr>
                        <w:top w:val="none" w:sz="0" w:space="0" w:color="auto"/>
                        <w:left w:val="none" w:sz="0" w:space="0" w:color="auto"/>
                        <w:bottom w:val="none" w:sz="0" w:space="0" w:color="auto"/>
                        <w:right w:val="none" w:sz="0" w:space="0" w:color="auto"/>
                      </w:divBdr>
                      <w:divsChild>
                        <w:div w:id="686641524">
                          <w:marLeft w:val="0"/>
                          <w:marRight w:val="0"/>
                          <w:marTop w:val="0"/>
                          <w:marBottom w:val="0"/>
                          <w:divBdr>
                            <w:top w:val="none" w:sz="0" w:space="0" w:color="auto"/>
                            <w:left w:val="none" w:sz="0" w:space="0" w:color="auto"/>
                            <w:bottom w:val="none" w:sz="0" w:space="0" w:color="auto"/>
                            <w:right w:val="none" w:sz="0" w:space="0" w:color="auto"/>
                          </w:divBdr>
                          <w:divsChild>
                            <w:div w:id="1380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97301">
      <w:bodyDiv w:val="1"/>
      <w:marLeft w:val="0"/>
      <w:marRight w:val="0"/>
      <w:marTop w:val="0"/>
      <w:marBottom w:val="0"/>
      <w:divBdr>
        <w:top w:val="none" w:sz="0" w:space="0" w:color="auto"/>
        <w:left w:val="none" w:sz="0" w:space="0" w:color="auto"/>
        <w:bottom w:val="none" w:sz="0" w:space="0" w:color="auto"/>
        <w:right w:val="none" w:sz="0" w:space="0" w:color="auto"/>
      </w:divBdr>
      <w:divsChild>
        <w:div w:id="1578977034">
          <w:marLeft w:val="0"/>
          <w:marRight w:val="0"/>
          <w:marTop w:val="0"/>
          <w:marBottom w:val="0"/>
          <w:divBdr>
            <w:top w:val="none" w:sz="0" w:space="0" w:color="auto"/>
            <w:left w:val="none" w:sz="0" w:space="0" w:color="auto"/>
            <w:bottom w:val="none" w:sz="0" w:space="0" w:color="auto"/>
            <w:right w:val="none" w:sz="0" w:space="0" w:color="auto"/>
          </w:divBdr>
        </w:div>
      </w:divsChild>
    </w:div>
    <w:div w:id="1623922651">
      <w:bodyDiv w:val="1"/>
      <w:marLeft w:val="0"/>
      <w:marRight w:val="0"/>
      <w:marTop w:val="0"/>
      <w:marBottom w:val="0"/>
      <w:divBdr>
        <w:top w:val="none" w:sz="0" w:space="0" w:color="auto"/>
        <w:left w:val="none" w:sz="0" w:space="0" w:color="auto"/>
        <w:bottom w:val="none" w:sz="0" w:space="0" w:color="auto"/>
        <w:right w:val="none" w:sz="0" w:space="0" w:color="auto"/>
      </w:divBdr>
      <w:divsChild>
        <w:div w:id="360907261">
          <w:marLeft w:val="0"/>
          <w:marRight w:val="0"/>
          <w:marTop w:val="0"/>
          <w:marBottom w:val="0"/>
          <w:divBdr>
            <w:top w:val="none" w:sz="0" w:space="0" w:color="auto"/>
            <w:left w:val="none" w:sz="0" w:space="0" w:color="auto"/>
            <w:bottom w:val="none" w:sz="0" w:space="0" w:color="auto"/>
            <w:right w:val="none" w:sz="0" w:space="0" w:color="auto"/>
          </w:divBdr>
          <w:divsChild>
            <w:div w:id="1107845394">
              <w:marLeft w:val="0"/>
              <w:marRight w:val="0"/>
              <w:marTop w:val="0"/>
              <w:marBottom w:val="0"/>
              <w:divBdr>
                <w:top w:val="none" w:sz="0" w:space="0" w:color="auto"/>
                <w:left w:val="none" w:sz="0" w:space="0" w:color="auto"/>
                <w:bottom w:val="none" w:sz="0" w:space="0" w:color="auto"/>
                <w:right w:val="none" w:sz="0" w:space="0" w:color="auto"/>
              </w:divBdr>
              <w:divsChild>
                <w:div w:id="803425590">
                  <w:marLeft w:val="0"/>
                  <w:marRight w:val="0"/>
                  <w:marTop w:val="0"/>
                  <w:marBottom w:val="0"/>
                  <w:divBdr>
                    <w:top w:val="none" w:sz="0" w:space="0" w:color="auto"/>
                    <w:left w:val="none" w:sz="0" w:space="0" w:color="auto"/>
                    <w:bottom w:val="none" w:sz="0" w:space="0" w:color="auto"/>
                    <w:right w:val="none" w:sz="0" w:space="0" w:color="auto"/>
                  </w:divBdr>
                  <w:divsChild>
                    <w:div w:id="253518512">
                      <w:marLeft w:val="0"/>
                      <w:marRight w:val="0"/>
                      <w:marTop w:val="0"/>
                      <w:marBottom w:val="0"/>
                      <w:divBdr>
                        <w:top w:val="none" w:sz="0" w:space="0" w:color="auto"/>
                        <w:left w:val="none" w:sz="0" w:space="0" w:color="auto"/>
                        <w:bottom w:val="none" w:sz="0" w:space="0" w:color="auto"/>
                        <w:right w:val="none" w:sz="0" w:space="0" w:color="auto"/>
                      </w:divBdr>
                      <w:divsChild>
                        <w:div w:id="390232590">
                          <w:marLeft w:val="0"/>
                          <w:marRight w:val="0"/>
                          <w:marTop w:val="0"/>
                          <w:marBottom w:val="0"/>
                          <w:divBdr>
                            <w:top w:val="none" w:sz="0" w:space="0" w:color="auto"/>
                            <w:left w:val="none" w:sz="0" w:space="0" w:color="auto"/>
                            <w:bottom w:val="none" w:sz="0" w:space="0" w:color="auto"/>
                            <w:right w:val="none" w:sz="0" w:space="0" w:color="auto"/>
                          </w:divBdr>
                          <w:divsChild>
                            <w:div w:id="1317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82087">
      <w:bodyDiv w:val="1"/>
      <w:marLeft w:val="0"/>
      <w:marRight w:val="0"/>
      <w:marTop w:val="0"/>
      <w:marBottom w:val="0"/>
      <w:divBdr>
        <w:top w:val="none" w:sz="0" w:space="0" w:color="auto"/>
        <w:left w:val="none" w:sz="0" w:space="0" w:color="auto"/>
        <w:bottom w:val="none" w:sz="0" w:space="0" w:color="auto"/>
        <w:right w:val="none" w:sz="0" w:space="0" w:color="auto"/>
      </w:divBdr>
      <w:divsChild>
        <w:div w:id="141400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azdphysics.parsiblog.com/Archive698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oloomsar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Links>
    <vt:vector size="6" baseType="variant">
      <vt:variant>
        <vt:i4>5701651</vt:i4>
      </vt:variant>
      <vt:variant>
        <vt:i4>12</vt:i4>
      </vt:variant>
      <vt:variant>
        <vt:i4>0</vt:i4>
      </vt:variant>
      <vt:variant>
        <vt:i4>5</vt:i4>
      </vt:variant>
      <vt:variant>
        <vt:lpwstr>http://yazdphysics.parsiblog.com/Archive6980.htm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keyhan</dc:creator>
  <cp:lastModifiedBy>yazdan</cp:lastModifiedBy>
  <cp:revision>2</cp:revision>
  <dcterms:created xsi:type="dcterms:W3CDTF">2013-05-19T03:14:00Z</dcterms:created>
  <dcterms:modified xsi:type="dcterms:W3CDTF">2013-05-19T03:14:00Z</dcterms:modified>
</cp:coreProperties>
</file>