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C5" w:rsidRPr="00165CD3" w:rsidRDefault="005C5BC5" w:rsidP="005C5BC5">
      <w:pPr>
        <w:jc w:val="center"/>
        <w:rPr>
          <w:rFonts w:cs="B Elham"/>
          <w:color w:val="462DFB"/>
          <w:rtl/>
        </w:rPr>
      </w:pPr>
      <w:r w:rsidRPr="00165CD3">
        <w:rPr>
          <w:rFonts w:cs="B Elham" w:hint="cs"/>
          <w:color w:val="462DFB"/>
          <w:rtl/>
        </w:rPr>
        <w:t xml:space="preserve">تقدیم به شما از طرف سایت </w:t>
      </w:r>
    </w:p>
    <w:p w:rsidR="005C5BC5" w:rsidRPr="00165CD3" w:rsidRDefault="005C5BC5" w:rsidP="005C5BC5">
      <w:pPr>
        <w:jc w:val="center"/>
        <w:rPr>
          <w:rFonts w:cs="B Homa"/>
          <w:color w:val="462DFB"/>
          <w:sz w:val="100"/>
          <w:szCs w:val="100"/>
          <w:rtl/>
        </w:rPr>
      </w:pPr>
      <w:r w:rsidRPr="00165CD3">
        <w:rPr>
          <w:rFonts w:cs="B Homa" w:hint="cs"/>
          <w:color w:val="462DFB"/>
          <w:sz w:val="100"/>
          <w:szCs w:val="100"/>
          <w:rtl/>
        </w:rPr>
        <w:t xml:space="preserve">علوم سرا </w:t>
      </w:r>
    </w:p>
    <w:p w:rsidR="005C5BC5" w:rsidRPr="004B4A14" w:rsidRDefault="005C5BC5" w:rsidP="005C5BC5">
      <w:pPr>
        <w:jc w:val="center"/>
        <w:rPr>
          <w:rFonts w:cs="B Zar"/>
          <w:sz w:val="32"/>
          <w:szCs w:val="32"/>
        </w:rPr>
      </w:pPr>
      <w:hyperlink r:id="rId7" w:history="1">
        <w:r w:rsidRPr="001E1548">
          <w:rPr>
            <w:rStyle w:val="Hyperlink"/>
            <w:rFonts w:cs="B Zar"/>
            <w:sz w:val="32"/>
            <w:szCs w:val="32"/>
          </w:rPr>
          <w:t>www.Oloomsara.com</w:t>
        </w:r>
      </w:hyperlink>
    </w:p>
    <w:p w:rsidR="005C5BC5" w:rsidRPr="004B4A14" w:rsidRDefault="005C5BC5" w:rsidP="005C5BC5">
      <w:pPr>
        <w:jc w:val="center"/>
        <w:rPr>
          <w:rFonts w:cs="B Zar"/>
          <w:sz w:val="32"/>
          <w:szCs w:val="32"/>
        </w:rPr>
      </w:pPr>
      <w:hyperlink r:id="rId8" w:history="1">
        <w:r w:rsidRPr="001E1548">
          <w:rPr>
            <w:rStyle w:val="Hyperlink"/>
            <w:rFonts w:cs="B Zar"/>
            <w:sz w:val="32"/>
            <w:szCs w:val="32"/>
          </w:rPr>
          <w:t>www.Oloomsara.ir</w:t>
        </w:r>
      </w:hyperlink>
    </w:p>
    <w:p w:rsidR="005C5BC5" w:rsidRDefault="005C5BC5" w:rsidP="005C5BC5">
      <w:pPr>
        <w:jc w:val="center"/>
        <w:rPr>
          <w:rFonts w:cs="B Nazanin"/>
          <w:color w:val="FF0000"/>
          <w:sz w:val="40"/>
          <w:szCs w:val="40"/>
          <w:rtl/>
        </w:rPr>
      </w:pPr>
      <w:r w:rsidRPr="004B4A14">
        <w:rPr>
          <w:rFonts w:cs="B Nazanin" w:hint="cs"/>
          <w:color w:val="FF0000"/>
          <w:sz w:val="40"/>
          <w:szCs w:val="40"/>
          <w:rtl/>
        </w:rPr>
        <w:t xml:space="preserve">بزرگترین و بروز ترین مرجع دانلود رایگان </w:t>
      </w:r>
    </w:p>
    <w:p w:rsidR="005C5BC5" w:rsidRPr="00811F81" w:rsidRDefault="005C5BC5" w:rsidP="005C5BC5">
      <w:pPr>
        <w:ind w:left="360"/>
        <w:jc w:val="center"/>
        <w:rPr>
          <w:rFonts w:cs="B Mitra"/>
          <w:color w:val="C00000"/>
          <w:sz w:val="30"/>
          <w:szCs w:val="30"/>
          <w:rtl/>
        </w:rPr>
      </w:pPr>
      <w:r w:rsidRPr="00811F81">
        <w:rPr>
          <w:rFonts w:cs="Times New Roman" w:hint="cs"/>
          <w:color w:val="C00000"/>
          <w:sz w:val="30"/>
          <w:szCs w:val="30"/>
          <w:rtl/>
        </w:rPr>
        <w:t xml:space="preserve">« </w:t>
      </w:r>
      <w:r w:rsidRPr="00811F81">
        <w:rPr>
          <w:rFonts w:cs="B Mitra" w:hint="cs"/>
          <w:color w:val="C00000"/>
          <w:sz w:val="30"/>
          <w:szCs w:val="30"/>
          <w:rtl/>
        </w:rPr>
        <w:t>قرار دادن پروژه ها و مقالات شما با ذکر نام شما در سایت جهت استفاده دیگر پژوهشگران »</w:t>
      </w:r>
    </w:p>
    <w:p w:rsidR="005C5BC5" w:rsidRPr="001B5983" w:rsidRDefault="005C5BC5" w:rsidP="005C5BC5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  <w:rtl/>
        </w:rPr>
      </w:pPr>
      <w:r w:rsidRPr="001B5983">
        <w:rPr>
          <w:rFonts w:cs="B Mitra" w:hint="cs"/>
          <w:color w:val="0070C0"/>
          <w:sz w:val="30"/>
          <w:szCs w:val="30"/>
          <w:rtl/>
        </w:rPr>
        <w:t>دانلود رایگان مقالات ، پروژه ها و تحقیقات دانشجویی</w:t>
      </w:r>
      <w:r>
        <w:rPr>
          <w:rFonts w:cs="B Mitra" w:hint="cs"/>
          <w:color w:val="0070C0"/>
          <w:sz w:val="30"/>
          <w:szCs w:val="30"/>
          <w:rtl/>
        </w:rPr>
        <w:t xml:space="preserve"> در قالب </w:t>
      </w:r>
      <w:r>
        <w:rPr>
          <w:rFonts w:cs="B Mitra"/>
          <w:color w:val="0070C0"/>
          <w:sz w:val="30"/>
          <w:szCs w:val="30"/>
        </w:rPr>
        <w:t xml:space="preserve">word </w:t>
      </w:r>
      <w:r>
        <w:rPr>
          <w:rFonts w:cs="B Mitra" w:hint="cs"/>
          <w:color w:val="0070C0"/>
          <w:sz w:val="30"/>
          <w:szCs w:val="30"/>
          <w:rtl/>
        </w:rPr>
        <w:t xml:space="preserve"> ، </w:t>
      </w:r>
      <w:r>
        <w:rPr>
          <w:rFonts w:cs="B Mitra"/>
          <w:color w:val="0070C0"/>
          <w:sz w:val="30"/>
          <w:szCs w:val="30"/>
        </w:rPr>
        <w:t>pdf</w:t>
      </w:r>
      <w:r>
        <w:rPr>
          <w:rFonts w:cs="B Mitra" w:hint="cs"/>
          <w:color w:val="0070C0"/>
          <w:sz w:val="30"/>
          <w:szCs w:val="30"/>
          <w:rtl/>
        </w:rPr>
        <w:t xml:space="preserve"> و </w:t>
      </w:r>
      <w:r>
        <w:rPr>
          <w:rFonts w:cs="B Mitra"/>
          <w:color w:val="0070C0"/>
          <w:sz w:val="30"/>
          <w:szCs w:val="30"/>
        </w:rPr>
        <w:t>powerpoint</w:t>
      </w:r>
    </w:p>
    <w:p w:rsidR="005C5BC5" w:rsidRPr="001B5983" w:rsidRDefault="005C5BC5" w:rsidP="005C5BC5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  <w:rtl/>
        </w:rPr>
      </w:pPr>
      <w:r w:rsidRPr="001B5983">
        <w:rPr>
          <w:rFonts w:cs="B Mitra" w:hint="cs"/>
          <w:color w:val="0070C0"/>
          <w:sz w:val="30"/>
          <w:szCs w:val="30"/>
          <w:rtl/>
        </w:rPr>
        <w:t>دانلود رایگان نمونه سوالات ترمی پیام نور  با پاسخنامه تستی و تشریحی</w:t>
      </w:r>
    </w:p>
    <w:p w:rsidR="005C5BC5" w:rsidRPr="001B5983" w:rsidRDefault="005C5BC5" w:rsidP="005C5BC5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  <w:rtl/>
        </w:rPr>
      </w:pPr>
      <w:r w:rsidRPr="001B5983">
        <w:rPr>
          <w:rFonts w:cs="B Mitra" w:hint="cs"/>
          <w:color w:val="0070C0"/>
          <w:sz w:val="30"/>
          <w:szCs w:val="30"/>
          <w:rtl/>
        </w:rPr>
        <w:t xml:space="preserve">دانلود رایگان نمونه آزمون های ورودی فراگیر پیام نور </w:t>
      </w:r>
    </w:p>
    <w:p w:rsidR="005C5BC5" w:rsidRPr="001B5983" w:rsidRDefault="005C5BC5" w:rsidP="005C5BC5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  <w:rtl/>
        </w:rPr>
      </w:pPr>
      <w:r w:rsidRPr="001B5983">
        <w:rPr>
          <w:rFonts w:cs="B Mitra" w:hint="cs"/>
          <w:color w:val="0070C0"/>
          <w:sz w:val="30"/>
          <w:szCs w:val="30"/>
          <w:rtl/>
        </w:rPr>
        <w:t>دانلود رایگان آزمون های سراسری ، آزاد ، علمی کاربردی و ...</w:t>
      </w:r>
    </w:p>
    <w:p w:rsidR="005C5BC5" w:rsidRPr="001B5983" w:rsidRDefault="005C5BC5" w:rsidP="005C5BC5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  <w:rtl/>
        </w:rPr>
      </w:pPr>
      <w:r w:rsidRPr="001B5983">
        <w:rPr>
          <w:rFonts w:cs="B Mitra" w:hint="cs"/>
          <w:color w:val="0070C0"/>
          <w:sz w:val="30"/>
          <w:szCs w:val="30"/>
          <w:rtl/>
        </w:rPr>
        <w:t xml:space="preserve">دانلود رایگان آزمون های استخدامی سایر ارگان رسمی </w:t>
      </w:r>
    </w:p>
    <w:p w:rsidR="005C5BC5" w:rsidRPr="001B5983" w:rsidRDefault="005C5BC5" w:rsidP="005C5BC5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  <w:rtl/>
        </w:rPr>
      </w:pPr>
      <w:r w:rsidRPr="001B5983">
        <w:rPr>
          <w:rFonts w:cs="B Mitra" w:hint="cs"/>
          <w:color w:val="0070C0"/>
          <w:sz w:val="30"/>
          <w:szCs w:val="30"/>
          <w:rtl/>
        </w:rPr>
        <w:t>دانلود جدید ترین مقالات و کتابهای انگلیسی</w:t>
      </w:r>
    </w:p>
    <w:p w:rsidR="005C5BC5" w:rsidRPr="001B5983" w:rsidRDefault="005C5BC5" w:rsidP="005C5BC5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</w:rPr>
      </w:pPr>
      <w:r w:rsidRPr="001B5983">
        <w:rPr>
          <w:rFonts w:cs="B Mitra" w:hint="cs"/>
          <w:color w:val="0070C0"/>
          <w:sz w:val="30"/>
          <w:szCs w:val="30"/>
          <w:rtl/>
        </w:rPr>
        <w:t xml:space="preserve">جدید ترین اخبارهای علمی و دانشگاهی </w:t>
      </w:r>
    </w:p>
    <w:p w:rsidR="005C5BC5" w:rsidRPr="001B5983" w:rsidRDefault="005C5BC5" w:rsidP="005C5BC5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</w:rPr>
      </w:pPr>
      <w:r w:rsidRPr="001B5983">
        <w:rPr>
          <w:rFonts w:cs="B Mitra" w:hint="cs"/>
          <w:color w:val="0070C0"/>
          <w:sz w:val="30"/>
          <w:szCs w:val="30"/>
          <w:rtl/>
        </w:rPr>
        <w:t xml:space="preserve">دانلود رایگان جزوات دانشگاه های مختلف کشور </w:t>
      </w:r>
    </w:p>
    <w:p w:rsidR="005C5BC5" w:rsidRPr="001B5983" w:rsidRDefault="005C5BC5" w:rsidP="005C5BC5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</w:rPr>
      </w:pPr>
      <w:r w:rsidRPr="001B5983">
        <w:rPr>
          <w:rFonts w:cs="B Mitra" w:hint="cs"/>
          <w:color w:val="0070C0"/>
          <w:sz w:val="30"/>
          <w:szCs w:val="30"/>
          <w:rtl/>
        </w:rPr>
        <w:t xml:space="preserve">دانلود رایگان </w:t>
      </w:r>
      <w:r w:rsidRPr="001B5983">
        <w:rPr>
          <w:rFonts w:cs="B Mitra"/>
          <w:color w:val="0070C0"/>
          <w:sz w:val="30"/>
          <w:szCs w:val="30"/>
        </w:rPr>
        <w:t>E-BOOK</w:t>
      </w:r>
      <w:r w:rsidRPr="001B5983">
        <w:rPr>
          <w:rFonts w:cs="B Mitra" w:hint="cs"/>
          <w:color w:val="0070C0"/>
          <w:sz w:val="30"/>
          <w:szCs w:val="30"/>
          <w:rtl/>
        </w:rPr>
        <w:t xml:space="preserve"> در زمینه های مختلف </w:t>
      </w:r>
    </w:p>
    <w:p w:rsidR="005C5BC5" w:rsidRPr="001B5983" w:rsidRDefault="005C5BC5" w:rsidP="005C5BC5">
      <w:pPr>
        <w:pStyle w:val="ListParagraph"/>
        <w:numPr>
          <w:ilvl w:val="0"/>
          <w:numId w:val="1"/>
        </w:numPr>
        <w:rPr>
          <w:rFonts w:cs="B Mitra"/>
          <w:color w:val="0070C0"/>
          <w:sz w:val="30"/>
          <w:szCs w:val="30"/>
        </w:rPr>
      </w:pPr>
      <w:r w:rsidRPr="001B5983">
        <w:rPr>
          <w:rFonts w:cs="B Mitra" w:hint="cs"/>
          <w:color w:val="0070C0"/>
          <w:sz w:val="30"/>
          <w:szCs w:val="30"/>
          <w:rtl/>
        </w:rPr>
        <w:t>دانلود جدیدترین نشریات معتبر بین المللی</w:t>
      </w:r>
    </w:p>
    <w:p w:rsidR="005C5BC5" w:rsidRPr="00165CD3" w:rsidRDefault="005C5BC5" w:rsidP="005C5BC5">
      <w:pPr>
        <w:ind w:left="360"/>
        <w:jc w:val="center"/>
        <w:rPr>
          <w:rFonts w:cs="B Mitra"/>
          <w:color w:val="0070C0"/>
          <w:sz w:val="30"/>
          <w:szCs w:val="30"/>
          <w:rtl/>
        </w:rPr>
      </w:pPr>
      <w:r w:rsidRPr="00165CD3">
        <w:rPr>
          <w:rFonts w:cs="B Mitra" w:hint="cs"/>
          <w:color w:val="0070C0"/>
          <w:sz w:val="30"/>
          <w:szCs w:val="30"/>
          <w:rtl/>
        </w:rPr>
        <w:t xml:space="preserve">امید که با </w:t>
      </w:r>
      <w:hyperlink r:id="rId9" w:history="1">
        <w:r w:rsidRPr="00165CD3">
          <w:rPr>
            <w:rStyle w:val="Hyperlink"/>
            <w:rFonts w:cs="B Mitra" w:hint="cs"/>
            <w:color w:val="FF0000"/>
            <w:sz w:val="30"/>
            <w:szCs w:val="30"/>
            <w:rtl/>
          </w:rPr>
          <w:t xml:space="preserve">علوم سرا </w:t>
        </w:r>
      </w:hyperlink>
      <w:r w:rsidRPr="00165CD3">
        <w:rPr>
          <w:rFonts w:cs="B Mitra" w:hint="cs"/>
          <w:color w:val="0070C0"/>
          <w:sz w:val="30"/>
          <w:szCs w:val="30"/>
          <w:rtl/>
        </w:rPr>
        <w:t xml:space="preserve"> </w:t>
      </w:r>
      <w:r>
        <w:rPr>
          <w:rFonts w:cs="B Mitra" w:hint="cs"/>
          <w:color w:val="0070C0"/>
          <w:sz w:val="30"/>
          <w:szCs w:val="30"/>
          <w:rtl/>
        </w:rPr>
        <w:t xml:space="preserve">قسمتی از </w:t>
      </w:r>
      <w:r w:rsidRPr="00165CD3">
        <w:rPr>
          <w:rFonts w:cs="B Mitra" w:hint="cs"/>
          <w:color w:val="0070C0"/>
          <w:sz w:val="30"/>
          <w:szCs w:val="30"/>
          <w:rtl/>
        </w:rPr>
        <w:t xml:space="preserve">نیازهای علمی </w:t>
      </w:r>
      <w:r>
        <w:rPr>
          <w:rFonts w:cs="B Mitra" w:hint="cs"/>
          <w:color w:val="0070C0"/>
          <w:sz w:val="30"/>
          <w:szCs w:val="30"/>
          <w:rtl/>
        </w:rPr>
        <w:t>شما</w:t>
      </w:r>
      <w:r w:rsidRPr="00165CD3">
        <w:rPr>
          <w:rFonts w:cs="B Mitra" w:hint="cs"/>
          <w:color w:val="0070C0"/>
          <w:sz w:val="30"/>
          <w:szCs w:val="30"/>
          <w:rtl/>
        </w:rPr>
        <w:t xml:space="preserve"> پژوهشگران مرتفع گردد.</w:t>
      </w:r>
    </w:p>
    <w:p w:rsidR="005C5BC5" w:rsidRPr="0037622B" w:rsidRDefault="005C5BC5" w:rsidP="005C5BC5">
      <w:pPr>
        <w:ind w:left="360"/>
        <w:jc w:val="center"/>
        <w:rPr>
          <w:rFonts w:cs="B Mitra"/>
          <w:b/>
          <w:bCs/>
          <w:color w:val="00B050"/>
          <w:sz w:val="30"/>
          <w:szCs w:val="30"/>
        </w:rPr>
      </w:pPr>
      <w:r w:rsidRPr="00165CD3">
        <w:rPr>
          <w:rFonts w:cs="B Mitra" w:hint="cs"/>
          <w:b/>
          <w:bCs/>
          <w:color w:val="00B050"/>
          <w:sz w:val="30"/>
          <w:szCs w:val="30"/>
          <w:rtl/>
        </w:rPr>
        <w:t xml:space="preserve">منتظر سرویس های جدید </w:t>
      </w:r>
      <w:hyperlink r:id="rId10" w:history="1">
        <w:r w:rsidRPr="00165CD3">
          <w:rPr>
            <w:rStyle w:val="Hyperlink"/>
            <w:rFonts w:cs="B Mitra" w:hint="cs"/>
            <w:b/>
            <w:bCs/>
            <w:color w:val="FF0000"/>
            <w:sz w:val="30"/>
            <w:szCs w:val="30"/>
            <w:rtl/>
          </w:rPr>
          <w:t>علوم سرا</w:t>
        </w:r>
      </w:hyperlink>
      <w:r w:rsidRPr="00165CD3">
        <w:rPr>
          <w:rFonts w:cs="B Mitra" w:hint="cs"/>
          <w:b/>
          <w:bCs/>
          <w:color w:val="00B050"/>
          <w:sz w:val="30"/>
          <w:szCs w:val="30"/>
          <w:rtl/>
        </w:rPr>
        <w:t xml:space="preserve"> باش</w:t>
      </w:r>
      <w:r>
        <w:rPr>
          <w:rFonts w:cs="B Mitra" w:hint="cs"/>
          <w:b/>
          <w:bCs/>
          <w:color w:val="00B050"/>
          <w:sz w:val="30"/>
          <w:szCs w:val="30"/>
          <w:rtl/>
        </w:rPr>
        <w:t>ی</w:t>
      </w:r>
      <w:r w:rsidRPr="00165CD3">
        <w:rPr>
          <w:rFonts w:cs="B Mitra" w:hint="cs"/>
          <w:b/>
          <w:bCs/>
          <w:color w:val="00B050"/>
          <w:sz w:val="30"/>
          <w:szCs w:val="30"/>
          <w:rtl/>
        </w:rPr>
        <w:t>د .</w:t>
      </w:r>
    </w:p>
    <w:p w:rsidR="007208AE" w:rsidRPr="00CA14EE" w:rsidRDefault="005C5BC5" w:rsidP="007208AE">
      <w:pPr>
        <w:pStyle w:val="Heading1"/>
        <w:bidi/>
        <w:spacing w:line="360" w:lineRule="auto"/>
        <w:rPr>
          <w:rFonts w:cs="B Jadid"/>
          <w:sz w:val="30"/>
          <w:szCs w:val="34"/>
        </w:rPr>
      </w:pPr>
      <w:r>
        <w:rPr>
          <w:rFonts w:cs="B Jadid"/>
          <w:sz w:val="30"/>
          <w:szCs w:val="34"/>
          <w:rtl/>
        </w:rPr>
        <w:br w:type="page"/>
      </w:r>
      <w:r w:rsidR="007208AE" w:rsidRPr="00CA14EE">
        <w:rPr>
          <w:rFonts w:cs="B Jadid"/>
          <w:sz w:val="30"/>
          <w:szCs w:val="34"/>
          <w:rtl/>
        </w:rPr>
        <w:lastRenderedPageBreak/>
        <w:t>آنتالپی</w:t>
      </w:r>
      <w:r w:rsidR="007208AE" w:rsidRPr="00CA14EE">
        <w:rPr>
          <w:rFonts w:cs="B Jadid"/>
          <w:sz w:val="30"/>
          <w:szCs w:val="34"/>
        </w:rPr>
        <w:t xml:space="preserve"> </w:t>
      </w:r>
    </w:p>
    <w:p w:rsidR="00BA430B" w:rsidRPr="00CA14EE" w:rsidRDefault="007208AE" w:rsidP="007208AE">
      <w:pPr>
        <w:spacing w:line="360" w:lineRule="auto"/>
        <w:rPr>
          <w:rFonts w:cs="B Mitra" w:hint="cs"/>
          <w:sz w:val="30"/>
          <w:szCs w:val="34"/>
          <w:rtl/>
        </w:rPr>
      </w:pPr>
      <w:r w:rsidRPr="00CA14EE">
        <w:rPr>
          <w:rFonts w:cs="B Mitra"/>
          <w:sz w:val="30"/>
          <w:szCs w:val="34"/>
          <w:rtl/>
        </w:rPr>
        <w:t>گرمای جذب شده بوسیله واکنشی که در</w:t>
      </w:r>
      <w:r w:rsidRPr="00CA14EE">
        <w:rPr>
          <w:rFonts w:cs="B Mitra"/>
          <w:sz w:val="30"/>
          <w:szCs w:val="34"/>
        </w:rPr>
        <w:t xml:space="preserve"> </w:t>
      </w:r>
      <w:hyperlink r:id="rId11" w:tooltip="فشار" w:history="1">
        <w:r w:rsidRPr="00CA14EE">
          <w:rPr>
            <w:rStyle w:val="Hyperlink"/>
            <w:rFonts w:cs="B Mitra"/>
            <w:color w:val="0044BB"/>
            <w:sz w:val="30"/>
            <w:szCs w:val="34"/>
            <w:rtl/>
          </w:rPr>
          <w:t>فشار</w:t>
        </w:r>
      </w:hyperlink>
      <w:r w:rsidRPr="00CA14EE">
        <w:rPr>
          <w:rFonts w:cs="B Mitra"/>
          <w:sz w:val="30"/>
          <w:szCs w:val="34"/>
        </w:rPr>
        <w:t xml:space="preserve"> </w:t>
      </w:r>
      <w:r w:rsidRPr="00CA14EE">
        <w:rPr>
          <w:rFonts w:cs="B Mitra"/>
          <w:sz w:val="30"/>
          <w:szCs w:val="34"/>
          <w:rtl/>
        </w:rPr>
        <w:t>ثابت انجام می‌گیرد برابر با تغییر آنتالپی است. آنتالپی ، همانند</w:t>
      </w:r>
      <w:r w:rsidRPr="00CA14EE">
        <w:rPr>
          <w:rFonts w:cs="B Mitra"/>
          <w:sz w:val="30"/>
          <w:szCs w:val="34"/>
        </w:rPr>
        <w:t xml:space="preserve"> </w:t>
      </w:r>
      <w:hyperlink r:id="rId12" w:tooltip="انرژی درونی" w:history="1">
        <w:r w:rsidRPr="00CA14EE">
          <w:rPr>
            <w:rStyle w:val="Hyperlink"/>
            <w:rFonts w:cs="B Mitra"/>
            <w:color w:val="0044BB"/>
            <w:sz w:val="30"/>
            <w:szCs w:val="34"/>
            <w:rtl/>
          </w:rPr>
          <w:t>انرژی</w:t>
        </w:r>
        <w:r w:rsidRPr="00CA14EE">
          <w:rPr>
            <w:rStyle w:val="Hyperlink"/>
            <w:rFonts w:cs="B Mitra"/>
            <w:color w:val="0044BB"/>
            <w:sz w:val="30"/>
            <w:szCs w:val="34"/>
          </w:rPr>
          <w:t xml:space="preserve"> </w:t>
        </w:r>
        <w:r w:rsidRPr="00CA14EE">
          <w:rPr>
            <w:rStyle w:val="Hyperlink"/>
            <w:rFonts w:cs="B Mitra"/>
            <w:color w:val="0044BB"/>
            <w:sz w:val="30"/>
            <w:szCs w:val="34"/>
            <w:rtl/>
          </w:rPr>
          <w:t>داخلی</w:t>
        </w:r>
      </w:hyperlink>
      <w:r w:rsidRPr="00CA14EE">
        <w:rPr>
          <w:rFonts w:cs="B Mitra"/>
          <w:sz w:val="30"/>
          <w:szCs w:val="34"/>
        </w:rPr>
        <w:t xml:space="preserve"> </w:t>
      </w:r>
      <w:r w:rsidRPr="00CA14EE">
        <w:rPr>
          <w:rFonts w:cs="B Mitra"/>
          <w:sz w:val="30"/>
          <w:szCs w:val="34"/>
          <w:rtl/>
        </w:rPr>
        <w:t>، تابعی از حالت سیستم و مستقل از راهی است که به آن حالت می‌رسد. یعنی</w:t>
      </w:r>
      <w:r w:rsidRPr="00CA14EE">
        <w:rPr>
          <w:rFonts w:cs="B Mitra"/>
          <w:sz w:val="30"/>
          <w:szCs w:val="34"/>
        </w:rPr>
        <w:t xml:space="preserve"> </w:t>
      </w:r>
      <w:r w:rsidRPr="00CA14EE">
        <w:rPr>
          <w:rFonts w:cs="B Mitra"/>
          <w:sz w:val="30"/>
          <w:szCs w:val="34"/>
          <w:rtl/>
        </w:rPr>
        <w:t>تابع حالت و یک کمیت شدتی است</w:t>
      </w:r>
      <w:r w:rsidRPr="00CA14EE">
        <w:rPr>
          <w:rFonts w:cs="B Mitra"/>
          <w:sz w:val="30"/>
          <w:szCs w:val="34"/>
        </w:rPr>
        <w:t>.</w:t>
      </w:r>
    </w:p>
    <w:p w:rsidR="007208AE" w:rsidRPr="00CA14EE" w:rsidRDefault="007208AE" w:rsidP="007208AE">
      <w:pPr>
        <w:spacing w:line="360" w:lineRule="auto"/>
        <w:rPr>
          <w:rFonts w:cs="B Mitra" w:hint="cs"/>
          <w:sz w:val="30"/>
          <w:szCs w:val="34"/>
          <w:rtl/>
        </w:rPr>
      </w:pPr>
      <w:r w:rsidRPr="00CA14EE">
        <w:rPr>
          <w:rFonts w:cs="B Mitra"/>
          <w:sz w:val="30"/>
          <w:szCs w:val="34"/>
          <w:rtl/>
        </w:rPr>
        <w:t>گرمای جذب شده بوسیله واکنشی که در</w:t>
      </w:r>
      <w:r w:rsidRPr="00CA14EE">
        <w:rPr>
          <w:rFonts w:cs="B Mitra"/>
          <w:sz w:val="30"/>
          <w:szCs w:val="34"/>
        </w:rPr>
        <w:t xml:space="preserve"> </w:t>
      </w:r>
      <w:hyperlink r:id="rId13" w:tooltip="فشار" w:history="1">
        <w:r w:rsidRPr="00CA14EE">
          <w:rPr>
            <w:rStyle w:val="Hyperlink"/>
            <w:rFonts w:cs="B Mitra"/>
            <w:color w:val="0044BB"/>
            <w:sz w:val="30"/>
            <w:szCs w:val="34"/>
            <w:rtl/>
          </w:rPr>
          <w:t>فشار</w:t>
        </w:r>
      </w:hyperlink>
      <w:r w:rsidRPr="00CA14EE">
        <w:rPr>
          <w:rFonts w:cs="B Mitra"/>
          <w:sz w:val="30"/>
          <w:szCs w:val="34"/>
        </w:rPr>
        <w:t xml:space="preserve"> </w:t>
      </w:r>
      <w:r w:rsidRPr="00CA14EE">
        <w:rPr>
          <w:rFonts w:cs="B Mitra"/>
          <w:sz w:val="30"/>
          <w:szCs w:val="34"/>
          <w:rtl/>
        </w:rPr>
        <w:t>ثابت انجام می‌گیرد برابر با تغییر آنتالپی است. آنتالپی ، همانند</w:t>
      </w:r>
      <w:r w:rsidRPr="00CA14EE">
        <w:rPr>
          <w:rFonts w:cs="B Mitra"/>
          <w:sz w:val="30"/>
          <w:szCs w:val="34"/>
        </w:rPr>
        <w:t xml:space="preserve"> </w:t>
      </w:r>
      <w:hyperlink r:id="rId14" w:tooltip="انرژی درونی" w:history="1">
        <w:r w:rsidRPr="00CA14EE">
          <w:rPr>
            <w:rStyle w:val="Hyperlink"/>
            <w:rFonts w:cs="B Mitra"/>
            <w:color w:val="0044BB"/>
            <w:sz w:val="30"/>
            <w:szCs w:val="34"/>
            <w:rtl/>
          </w:rPr>
          <w:t>انرژی</w:t>
        </w:r>
        <w:r w:rsidRPr="00CA14EE">
          <w:rPr>
            <w:rStyle w:val="Hyperlink"/>
            <w:rFonts w:cs="B Mitra"/>
            <w:color w:val="0044BB"/>
            <w:sz w:val="30"/>
            <w:szCs w:val="34"/>
          </w:rPr>
          <w:t xml:space="preserve"> </w:t>
        </w:r>
        <w:r w:rsidRPr="00CA14EE">
          <w:rPr>
            <w:rStyle w:val="Hyperlink"/>
            <w:rFonts w:cs="B Mitra"/>
            <w:color w:val="0044BB"/>
            <w:sz w:val="30"/>
            <w:szCs w:val="34"/>
            <w:rtl/>
          </w:rPr>
          <w:t>داخلی</w:t>
        </w:r>
      </w:hyperlink>
      <w:r w:rsidRPr="00CA14EE">
        <w:rPr>
          <w:rFonts w:cs="B Mitra"/>
          <w:sz w:val="30"/>
          <w:szCs w:val="34"/>
        </w:rPr>
        <w:t xml:space="preserve"> </w:t>
      </w:r>
      <w:r w:rsidRPr="00CA14EE">
        <w:rPr>
          <w:rFonts w:cs="B Mitra"/>
          <w:sz w:val="30"/>
          <w:szCs w:val="34"/>
          <w:rtl/>
        </w:rPr>
        <w:t>، تابعی از حالت سیستم و مستقل از راهی است که به آن حالت می‌رسد. یعنی</w:t>
      </w:r>
      <w:r w:rsidRPr="00CA14EE">
        <w:rPr>
          <w:rFonts w:cs="B Mitra"/>
          <w:sz w:val="30"/>
          <w:szCs w:val="34"/>
        </w:rPr>
        <w:t xml:space="preserve"> </w:t>
      </w:r>
      <w:r w:rsidRPr="00CA14EE">
        <w:rPr>
          <w:rFonts w:cs="B Mitra"/>
          <w:sz w:val="30"/>
          <w:szCs w:val="34"/>
          <w:rtl/>
        </w:rPr>
        <w:t>تابع حالت و یک کمیت شدتی است</w:t>
      </w:r>
      <w:r w:rsidRPr="00CA14EE">
        <w:rPr>
          <w:rFonts w:cs="B Mitra"/>
          <w:sz w:val="30"/>
          <w:szCs w:val="34"/>
        </w:rPr>
        <w:t>.</w:t>
      </w:r>
    </w:p>
    <w:p w:rsidR="007208AE" w:rsidRPr="00CA14EE" w:rsidRDefault="007208AE" w:rsidP="007208AE">
      <w:pPr>
        <w:shd w:val="clear" w:color="auto" w:fill="FFFFFF"/>
        <w:spacing w:before="100" w:beforeAutospacing="1" w:after="100" w:afterAutospacing="1" w:line="360" w:lineRule="auto"/>
        <w:outlineLvl w:val="0"/>
        <w:rPr>
          <w:rFonts w:cs="B Jadid"/>
          <w:kern w:val="36"/>
          <w:sz w:val="30"/>
          <w:szCs w:val="34"/>
          <w:u w:val="none"/>
        </w:rPr>
      </w:pPr>
      <w:r w:rsidRPr="00CA14EE">
        <w:rPr>
          <w:rFonts w:cs="B Jadid"/>
          <w:kern w:val="36"/>
          <w:sz w:val="30"/>
          <w:szCs w:val="34"/>
          <w:u w:val="none"/>
          <w:rtl/>
        </w:rPr>
        <w:t>کار در واکنشهای شیمیایی</w:t>
      </w:r>
      <w:r w:rsidRPr="00CA14EE">
        <w:rPr>
          <w:rFonts w:cs="B Jadid"/>
          <w:kern w:val="36"/>
          <w:sz w:val="30"/>
          <w:szCs w:val="34"/>
          <w:u w:val="none"/>
        </w:rPr>
        <w:t xml:space="preserve"> </w:t>
      </w:r>
    </w:p>
    <w:p w:rsidR="007208AE" w:rsidRPr="00CA14EE" w:rsidRDefault="007208AE" w:rsidP="007208AE">
      <w:pPr>
        <w:shd w:val="clear" w:color="auto" w:fill="FFFFFF"/>
        <w:spacing w:line="360" w:lineRule="auto"/>
        <w:rPr>
          <w:rFonts w:cs="B Mitra"/>
          <w:sz w:val="30"/>
          <w:szCs w:val="34"/>
          <w:u w:val="none"/>
        </w:rPr>
      </w:pPr>
      <w:r w:rsidRPr="00CA14EE">
        <w:rPr>
          <w:rFonts w:cs="B Mitra"/>
          <w:sz w:val="30"/>
          <w:szCs w:val="34"/>
          <w:u w:val="none"/>
          <w:rtl/>
        </w:rPr>
        <w:t>برای واکنشهای شیمیایی عادی ، کار عموما ناشی از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تغییرات فشار ، حجم است. اگر سیستم (به علت گاز) منبسط شود، در برابر</w:t>
      </w:r>
      <w:r w:rsidRPr="00CA14EE">
        <w:rPr>
          <w:rFonts w:cs="B Mitra"/>
          <w:sz w:val="30"/>
          <w:szCs w:val="34"/>
          <w:u w:val="none"/>
        </w:rPr>
        <w:t xml:space="preserve"> </w:t>
      </w:r>
      <w:hyperlink r:id="rId15" w:tooltip="اتمسفر" w:history="1">
        <w:r w:rsidRPr="00CA14EE">
          <w:rPr>
            <w:rFonts w:cs="B Mitra"/>
            <w:color w:val="0044BB"/>
            <w:sz w:val="30"/>
            <w:szCs w:val="34"/>
            <w:u w:val="single"/>
            <w:rtl/>
          </w:rPr>
          <w:t>فشار</w:t>
        </w:r>
        <w:r w:rsidRPr="00CA14EE">
          <w:rPr>
            <w:rFonts w:cs="B Mitra"/>
            <w:color w:val="0044BB"/>
            <w:sz w:val="30"/>
            <w:szCs w:val="34"/>
            <w:u w:val="single"/>
          </w:rPr>
          <w:t xml:space="preserve"> </w:t>
        </w:r>
        <w:r w:rsidRPr="00CA14EE">
          <w:rPr>
            <w:rFonts w:cs="B Mitra"/>
            <w:color w:val="0044BB"/>
            <w:sz w:val="30"/>
            <w:szCs w:val="34"/>
            <w:u w:val="single"/>
            <w:rtl/>
          </w:rPr>
          <w:t>اتمسفر</w:t>
        </w:r>
      </w:hyperlink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کار انجام می‌دهد و‌این نمونه‌ای از کار فشار - حجم است. جمله</w:t>
      </w:r>
      <w:r w:rsidRPr="00CA14EE">
        <w:rPr>
          <w:rFonts w:cs="B Mitra"/>
          <w:sz w:val="30"/>
          <w:szCs w:val="34"/>
          <w:u w:val="none"/>
        </w:rPr>
        <w:t xml:space="preserve"> PV </w:t>
      </w:r>
      <w:r w:rsidRPr="00CA14EE">
        <w:rPr>
          <w:rFonts w:cs="B Mitra"/>
          <w:sz w:val="30"/>
          <w:szCs w:val="34"/>
          <w:u w:val="none"/>
          <w:rtl/>
        </w:rPr>
        <w:t>دارای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ابعاد کار است</w:t>
      </w:r>
      <w:r w:rsidRPr="00CA14EE">
        <w:rPr>
          <w:rFonts w:cs="B Mitra"/>
          <w:sz w:val="30"/>
          <w:szCs w:val="34"/>
          <w:u w:val="none"/>
        </w:rPr>
        <w:t xml:space="preserve">. </w:t>
      </w:r>
      <w:hyperlink r:id="rId16" w:tooltip="فشار" w:history="1">
        <w:r w:rsidRPr="00CA14EE">
          <w:rPr>
            <w:rFonts w:cs="B Mitra"/>
            <w:color w:val="0044BB"/>
            <w:sz w:val="30"/>
            <w:szCs w:val="34"/>
            <w:u w:val="single"/>
            <w:rtl/>
          </w:rPr>
          <w:t>فشار</w:t>
        </w:r>
      </w:hyperlink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که</w:t>
      </w:r>
      <w:r w:rsidRPr="00CA14EE">
        <w:rPr>
          <w:rFonts w:cs="B Mitra"/>
          <w:sz w:val="30"/>
          <w:szCs w:val="34"/>
          <w:u w:val="none"/>
        </w:rPr>
        <w:t xml:space="preserve"> </w:t>
      </w:r>
      <w:hyperlink r:id="rId17" w:tooltip="نیرو" w:history="1">
        <w:r w:rsidRPr="00CA14EE">
          <w:rPr>
            <w:rFonts w:cs="B Mitra"/>
            <w:color w:val="0044BB"/>
            <w:sz w:val="30"/>
            <w:szCs w:val="34"/>
            <w:u w:val="single"/>
            <w:rtl/>
          </w:rPr>
          <w:t>نیرو</w:t>
        </w:r>
      </w:hyperlink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بر واحد سطح است، بر حسب نیوتن بر متر مربع</w:t>
      </w:r>
      <w:r w:rsidRPr="00CA14EE">
        <w:rPr>
          <w:rFonts w:cs="B Mitra"/>
          <w:sz w:val="30"/>
          <w:szCs w:val="34"/>
          <w:u w:val="none"/>
        </w:rPr>
        <w:t xml:space="preserve"> N/m</w:t>
      </w:r>
      <w:r w:rsidRPr="00CA14EE">
        <w:rPr>
          <w:rFonts w:cs="B Mitra"/>
          <w:sz w:val="30"/>
          <w:szCs w:val="34"/>
          <w:u w:val="none"/>
          <w:vertAlign w:val="subscript"/>
        </w:rPr>
        <w:t>2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بیان می‌شود. اگر حجم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بر حسب متر مکعب</w:t>
      </w:r>
      <w:r w:rsidRPr="00CA14EE">
        <w:rPr>
          <w:rFonts w:cs="B Mitra"/>
          <w:sz w:val="30"/>
          <w:szCs w:val="34"/>
          <w:u w:val="none"/>
        </w:rPr>
        <w:t xml:space="preserve"> m</w:t>
      </w:r>
      <w:r w:rsidRPr="00CA14EE">
        <w:rPr>
          <w:rFonts w:cs="B Mitra"/>
          <w:sz w:val="30"/>
          <w:szCs w:val="34"/>
          <w:u w:val="none"/>
          <w:vertAlign w:val="subscript"/>
        </w:rPr>
        <w:t>3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بیان شده باشد، حاصلضرب</w:t>
      </w:r>
      <w:r w:rsidRPr="00CA14EE">
        <w:rPr>
          <w:rFonts w:cs="B Mitra"/>
          <w:sz w:val="30"/>
          <w:szCs w:val="34"/>
          <w:u w:val="none"/>
        </w:rPr>
        <w:t xml:space="preserve"> PV </w:t>
      </w:r>
      <w:r w:rsidRPr="00CA14EE">
        <w:rPr>
          <w:rFonts w:cs="B Mitra"/>
          <w:sz w:val="30"/>
          <w:szCs w:val="34"/>
          <w:u w:val="none"/>
          <w:rtl/>
        </w:rPr>
        <w:t>عبارت خواهد بود از</w:t>
      </w:r>
      <w:r w:rsidRPr="00CA14EE">
        <w:rPr>
          <w:rFonts w:cs="B Mitra"/>
          <w:sz w:val="30"/>
          <w:szCs w:val="34"/>
          <w:u w:val="none"/>
        </w:rPr>
        <w:t xml:space="preserve">: </w:t>
      </w:r>
    </w:p>
    <w:p w:rsidR="007208AE" w:rsidRPr="00CA14EE" w:rsidRDefault="007208AE" w:rsidP="007208AE">
      <w:pPr>
        <w:shd w:val="clear" w:color="auto" w:fill="FFFFFF"/>
        <w:spacing w:line="360" w:lineRule="auto"/>
        <w:jc w:val="center"/>
        <w:rPr>
          <w:rFonts w:cs="B Mitra"/>
          <w:sz w:val="30"/>
          <w:szCs w:val="34"/>
          <w:u w:val="none"/>
        </w:rPr>
      </w:pPr>
      <w:r w:rsidRPr="00CA14EE">
        <w:rPr>
          <w:rFonts w:cs="B Mitra"/>
          <w:b/>
          <w:bCs/>
          <w:sz w:val="30"/>
          <w:szCs w:val="34"/>
          <w:u w:val="none"/>
        </w:rPr>
        <w:t>(PV=(N/m</w:t>
      </w:r>
      <w:r w:rsidRPr="00CA14EE">
        <w:rPr>
          <w:rFonts w:cs="B Mitra"/>
          <w:b/>
          <w:bCs/>
          <w:sz w:val="30"/>
          <w:szCs w:val="34"/>
          <w:u w:val="none"/>
          <w:vertAlign w:val="subscript"/>
        </w:rPr>
        <w:t>2</w:t>
      </w:r>
      <w:r w:rsidRPr="00CA14EE">
        <w:rPr>
          <w:rFonts w:cs="B Mitra"/>
          <w:b/>
          <w:bCs/>
          <w:sz w:val="30"/>
          <w:szCs w:val="34"/>
          <w:u w:val="none"/>
        </w:rPr>
        <w:t>)(m</w:t>
      </w:r>
      <w:r w:rsidRPr="00CA14EE">
        <w:rPr>
          <w:rFonts w:cs="B Mitra"/>
          <w:b/>
          <w:bCs/>
          <w:sz w:val="30"/>
          <w:szCs w:val="34"/>
          <w:u w:val="none"/>
          <w:vertAlign w:val="subscript"/>
        </w:rPr>
        <w:t>3</w:t>
      </w:r>
      <w:r w:rsidRPr="00CA14EE">
        <w:rPr>
          <w:rFonts w:cs="B Mitra"/>
          <w:b/>
          <w:bCs/>
          <w:sz w:val="30"/>
          <w:szCs w:val="34"/>
          <w:u w:val="none"/>
        </w:rPr>
        <w:t>)=N.m(J</w:t>
      </w:r>
    </w:p>
    <w:p w:rsidR="007208AE" w:rsidRPr="00CA14EE" w:rsidRDefault="007208AE" w:rsidP="007208AE">
      <w:pPr>
        <w:shd w:val="clear" w:color="auto" w:fill="FFFFFF"/>
        <w:spacing w:line="360" w:lineRule="auto"/>
        <w:rPr>
          <w:rFonts w:cs="B Mitra"/>
          <w:sz w:val="30"/>
          <w:szCs w:val="34"/>
          <w:u w:val="none"/>
        </w:rPr>
      </w:pP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نیوتن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متر (یک ژول) یک واحد کار است، زیرا کار به صورت حاصلضرب نیرو (نیوتن) در فاصله</w:t>
      </w:r>
      <w:r w:rsidRPr="00CA14EE">
        <w:rPr>
          <w:rFonts w:cs="B Mitra"/>
          <w:sz w:val="30"/>
          <w:szCs w:val="34"/>
          <w:u w:val="none"/>
        </w:rPr>
        <w:t xml:space="preserve"> (</w:t>
      </w:r>
      <w:r w:rsidRPr="00CA14EE">
        <w:rPr>
          <w:rFonts w:cs="B Mitra"/>
          <w:sz w:val="30"/>
          <w:szCs w:val="34"/>
          <w:u w:val="none"/>
          <w:rtl/>
        </w:rPr>
        <w:t xml:space="preserve">متر) تعریف شده است. به طریق مشابه می‌توان گفت که لیتر اتمسفر نیز واحد کار </w:t>
      </w:r>
      <w:r w:rsidRPr="00CA14EE">
        <w:rPr>
          <w:rFonts w:cs="B Mitra"/>
          <w:sz w:val="30"/>
          <w:szCs w:val="34"/>
          <w:u w:val="none"/>
          <w:rtl/>
        </w:rPr>
        <w:lastRenderedPageBreak/>
        <w:t>است</w:t>
      </w:r>
      <w:r w:rsidRPr="00CA14EE">
        <w:rPr>
          <w:rFonts w:cs="B Mitra"/>
          <w:sz w:val="30"/>
          <w:szCs w:val="34"/>
          <w:u w:val="none"/>
        </w:rPr>
        <w:t xml:space="preserve">. </w:t>
      </w:r>
      <w:r w:rsidRPr="00CA14EE">
        <w:rPr>
          <w:rFonts w:cs="B Mitra"/>
          <w:sz w:val="30"/>
          <w:szCs w:val="34"/>
          <w:u w:val="none"/>
          <w:rtl/>
        </w:rPr>
        <w:t>اگر فشار ثابت بماند و حجم بر اثر انبساط از</w:t>
      </w:r>
      <w:r w:rsidRPr="00CA14EE">
        <w:rPr>
          <w:rFonts w:cs="B Mitra"/>
          <w:sz w:val="30"/>
          <w:szCs w:val="34"/>
          <w:u w:val="none"/>
        </w:rPr>
        <w:t xml:space="preserve"> V</w:t>
      </w:r>
      <w:r w:rsidRPr="00CA14EE">
        <w:rPr>
          <w:rFonts w:cs="B Mitra"/>
          <w:sz w:val="30"/>
          <w:szCs w:val="34"/>
          <w:u w:val="none"/>
          <w:vertAlign w:val="subscript"/>
        </w:rPr>
        <w:t>A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به</w:t>
      </w:r>
      <w:r w:rsidRPr="00CA14EE">
        <w:rPr>
          <w:rFonts w:cs="B Mitra"/>
          <w:sz w:val="30"/>
          <w:szCs w:val="34"/>
          <w:u w:val="none"/>
        </w:rPr>
        <w:t xml:space="preserve"> V</w:t>
      </w:r>
      <w:r w:rsidRPr="00CA14EE">
        <w:rPr>
          <w:rFonts w:cs="B Mitra"/>
          <w:sz w:val="30"/>
          <w:szCs w:val="34"/>
          <w:u w:val="none"/>
          <w:vertAlign w:val="subscript"/>
        </w:rPr>
        <w:t>B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برسد،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کار انجام شده عبارت خواهد بود از</w:t>
      </w:r>
      <w:r w:rsidRPr="00CA14EE">
        <w:rPr>
          <w:rFonts w:cs="B Mitra"/>
          <w:sz w:val="30"/>
          <w:szCs w:val="34"/>
          <w:u w:val="none"/>
        </w:rPr>
        <w:t xml:space="preserve">: </w:t>
      </w:r>
    </w:p>
    <w:p w:rsidR="007208AE" w:rsidRPr="00CA14EE" w:rsidRDefault="007208AE" w:rsidP="007208AE">
      <w:pPr>
        <w:shd w:val="clear" w:color="auto" w:fill="FFFFFF"/>
        <w:spacing w:line="360" w:lineRule="auto"/>
        <w:jc w:val="center"/>
        <w:rPr>
          <w:rFonts w:cs="B Mitra"/>
          <w:sz w:val="30"/>
          <w:szCs w:val="34"/>
          <w:u w:val="none"/>
        </w:rPr>
      </w:pPr>
      <w:r w:rsidRPr="00CA14EE">
        <w:rPr>
          <w:rFonts w:cs="B Mitra"/>
          <w:b/>
          <w:bCs/>
          <w:sz w:val="30"/>
          <w:szCs w:val="34"/>
          <w:u w:val="none"/>
        </w:rPr>
        <w:t>W=P(V</w:t>
      </w:r>
      <w:r w:rsidRPr="00CA14EE">
        <w:rPr>
          <w:rFonts w:cs="B Mitra"/>
          <w:b/>
          <w:bCs/>
          <w:sz w:val="30"/>
          <w:szCs w:val="34"/>
          <w:u w:val="none"/>
          <w:vertAlign w:val="subscript"/>
        </w:rPr>
        <w:t>B</w:t>
      </w:r>
      <w:r w:rsidRPr="00CA14EE">
        <w:rPr>
          <w:rFonts w:cs="B Mitra"/>
          <w:b/>
          <w:bCs/>
          <w:sz w:val="30"/>
          <w:szCs w:val="34"/>
          <w:u w:val="none"/>
        </w:rPr>
        <w:t>-V</w:t>
      </w:r>
      <w:r w:rsidRPr="00CA14EE">
        <w:rPr>
          <w:rFonts w:cs="B Mitra"/>
          <w:b/>
          <w:bCs/>
          <w:sz w:val="30"/>
          <w:szCs w:val="34"/>
          <w:u w:val="none"/>
          <w:vertAlign w:val="subscript"/>
        </w:rPr>
        <w:t>A</w:t>
      </w:r>
      <w:r w:rsidRPr="00CA14EE">
        <w:rPr>
          <w:rFonts w:cs="B Mitra"/>
          <w:b/>
          <w:bCs/>
          <w:sz w:val="30"/>
          <w:szCs w:val="34"/>
          <w:u w:val="none"/>
        </w:rPr>
        <w:t>)=P∆V</w:t>
      </w:r>
    </w:p>
    <w:p w:rsidR="007208AE" w:rsidRPr="00CA14EE" w:rsidRDefault="005C5BC5" w:rsidP="007208AE">
      <w:pPr>
        <w:spacing w:line="360" w:lineRule="auto"/>
        <w:jc w:val="center"/>
        <w:rPr>
          <w:rFonts w:cs="B Mitra" w:hint="cs"/>
          <w:sz w:val="30"/>
          <w:szCs w:val="34"/>
          <w:rtl/>
        </w:rPr>
      </w:pPr>
      <w:r>
        <w:rPr>
          <w:rFonts w:cs="B Mitra"/>
          <w:noProof/>
          <w:sz w:val="30"/>
          <w:szCs w:val="34"/>
          <w:lang w:bidi="fa-IR"/>
        </w:rPr>
        <w:drawing>
          <wp:inline distT="0" distB="0" distL="0" distR="0">
            <wp:extent cx="3743325" cy="2886075"/>
            <wp:effectExtent l="0" t="0" r="9525" b="0"/>
            <wp:docPr id="1" name="Picture 1" descr="img/daneshnameh_up/1/1d/IMG0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/daneshnameh_up/1/1d/IMG0000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AE" w:rsidRPr="00CA14EE" w:rsidRDefault="007208AE" w:rsidP="007208AE">
      <w:pPr>
        <w:shd w:val="clear" w:color="auto" w:fill="FFFFFF"/>
        <w:spacing w:before="100" w:beforeAutospacing="1" w:after="100" w:afterAutospacing="1" w:line="360" w:lineRule="auto"/>
        <w:outlineLvl w:val="0"/>
        <w:rPr>
          <w:rFonts w:cs="B Mitra"/>
          <w:b/>
          <w:bCs/>
          <w:kern w:val="36"/>
          <w:sz w:val="30"/>
          <w:szCs w:val="34"/>
          <w:u w:val="none"/>
        </w:rPr>
      </w:pPr>
      <w:r w:rsidRPr="00CA14EE">
        <w:rPr>
          <w:rFonts w:cs="B Mitra"/>
          <w:b/>
          <w:bCs/>
          <w:kern w:val="36"/>
          <w:sz w:val="30"/>
          <w:szCs w:val="34"/>
          <w:u w:val="none"/>
          <w:rtl/>
        </w:rPr>
        <w:t>کار انجام شده در حجم ثابت</w:t>
      </w:r>
      <w:r w:rsidRPr="00CA14EE">
        <w:rPr>
          <w:rFonts w:cs="B Mitra"/>
          <w:b/>
          <w:bCs/>
          <w:kern w:val="36"/>
          <w:sz w:val="30"/>
          <w:szCs w:val="34"/>
          <w:u w:val="none"/>
        </w:rPr>
        <w:t xml:space="preserve"> </w:t>
      </w:r>
    </w:p>
    <w:p w:rsidR="007208AE" w:rsidRPr="00CA14EE" w:rsidRDefault="007208AE" w:rsidP="007208AE">
      <w:pPr>
        <w:shd w:val="clear" w:color="auto" w:fill="FFFFFF"/>
        <w:spacing w:line="360" w:lineRule="auto"/>
        <w:rPr>
          <w:rFonts w:cs="B Mitra"/>
          <w:sz w:val="30"/>
          <w:szCs w:val="34"/>
          <w:u w:val="none"/>
        </w:rPr>
      </w:pPr>
      <w:r w:rsidRPr="00CA14EE">
        <w:rPr>
          <w:rFonts w:cs="B Mitra"/>
          <w:sz w:val="30"/>
          <w:szCs w:val="34"/>
          <w:u w:val="none"/>
          <w:rtl/>
        </w:rPr>
        <w:t>هیچ گونه کار فشار ، حجمی نمی‌تواند بوسیله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 xml:space="preserve">فرآیندی که در حجم ثابت صورت می‌گیرد، انجام شود، </w:t>
      </w:r>
      <w:r w:rsidRPr="00CA14EE">
        <w:rPr>
          <w:rFonts w:cs="B Mitra"/>
          <w:sz w:val="30"/>
          <w:szCs w:val="34"/>
          <w:u w:val="none"/>
        </w:rPr>
        <w:t xml:space="preserve">W=0 </w:t>
      </w:r>
      <w:r w:rsidRPr="00CA14EE">
        <w:rPr>
          <w:rFonts w:cs="B Mitra"/>
          <w:sz w:val="30"/>
          <w:szCs w:val="34"/>
          <w:u w:val="none"/>
          <w:rtl/>
        </w:rPr>
        <w:t>خواهد بود. پس در حجم ثابت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معادله</w:t>
      </w:r>
      <w:r w:rsidRPr="00CA14EE">
        <w:rPr>
          <w:rFonts w:cs="B Mitra"/>
          <w:sz w:val="30"/>
          <w:szCs w:val="34"/>
          <w:u w:val="none"/>
        </w:rPr>
        <w:t xml:space="preserve">: </w:t>
      </w:r>
      <w:r w:rsidRPr="00CA14EE">
        <w:rPr>
          <w:rFonts w:cs="B Mitra"/>
          <w:b/>
          <w:bCs/>
          <w:sz w:val="30"/>
          <w:szCs w:val="34"/>
          <w:u w:val="none"/>
        </w:rPr>
        <w:t>E=Q-W∆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به صورت زیر در خواهد آمد</w:t>
      </w:r>
      <w:r w:rsidRPr="00CA14EE">
        <w:rPr>
          <w:rFonts w:cs="B Mitra"/>
          <w:sz w:val="30"/>
          <w:szCs w:val="34"/>
          <w:u w:val="none"/>
        </w:rPr>
        <w:t xml:space="preserve">: </w:t>
      </w:r>
      <w:r w:rsidRPr="00CA14EE">
        <w:rPr>
          <w:rFonts w:cs="B Mitra"/>
          <w:b/>
          <w:bCs/>
          <w:sz w:val="30"/>
          <w:szCs w:val="34"/>
          <w:u w:val="none"/>
        </w:rPr>
        <w:t>E=QV∆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که در آن</w:t>
      </w:r>
      <w:r w:rsidRPr="00CA14EE">
        <w:rPr>
          <w:rFonts w:cs="B Mitra"/>
          <w:sz w:val="30"/>
          <w:szCs w:val="34"/>
          <w:u w:val="none"/>
        </w:rPr>
        <w:t xml:space="preserve"> qv </w:t>
      </w:r>
      <w:r w:rsidRPr="00CA14EE">
        <w:rPr>
          <w:rFonts w:cs="B Mitra"/>
          <w:sz w:val="30"/>
          <w:szCs w:val="34"/>
          <w:u w:val="none"/>
          <w:rtl/>
        </w:rPr>
        <w:t>کار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انجام شده در حجم ثابت است</w:t>
      </w:r>
      <w:r w:rsidRPr="00CA14EE">
        <w:rPr>
          <w:rFonts w:cs="B Mitra"/>
          <w:sz w:val="30"/>
          <w:szCs w:val="34"/>
          <w:u w:val="none"/>
        </w:rPr>
        <w:t xml:space="preserve">. </w:t>
      </w:r>
    </w:p>
    <w:p w:rsidR="007208AE" w:rsidRPr="00CA14EE" w:rsidRDefault="007208AE" w:rsidP="007208AE">
      <w:pPr>
        <w:shd w:val="clear" w:color="auto" w:fill="FFFFFF"/>
        <w:spacing w:before="100" w:beforeAutospacing="1" w:after="100" w:afterAutospacing="1" w:line="360" w:lineRule="auto"/>
        <w:outlineLvl w:val="0"/>
        <w:rPr>
          <w:rFonts w:cs="B Mitra"/>
          <w:b/>
          <w:bCs/>
          <w:kern w:val="36"/>
          <w:sz w:val="30"/>
          <w:szCs w:val="34"/>
          <w:u w:val="none"/>
        </w:rPr>
      </w:pPr>
      <w:r w:rsidRPr="00CA14EE">
        <w:rPr>
          <w:rFonts w:cs="B Mitra"/>
          <w:b/>
          <w:bCs/>
          <w:kern w:val="36"/>
          <w:sz w:val="30"/>
          <w:szCs w:val="34"/>
          <w:u w:val="none"/>
          <w:rtl/>
        </w:rPr>
        <w:t>کار انجام شده در فشار ثابت</w:t>
      </w:r>
      <w:r w:rsidRPr="00CA14EE">
        <w:rPr>
          <w:rFonts w:cs="B Mitra"/>
          <w:b/>
          <w:bCs/>
          <w:kern w:val="36"/>
          <w:sz w:val="30"/>
          <w:szCs w:val="34"/>
          <w:u w:val="none"/>
        </w:rPr>
        <w:t xml:space="preserve"> </w:t>
      </w:r>
    </w:p>
    <w:p w:rsidR="007208AE" w:rsidRPr="00CA14EE" w:rsidRDefault="007208AE" w:rsidP="007208AE">
      <w:pPr>
        <w:shd w:val="clear" w:color="auto" w:fill="FFFFFF"/>
        <w:spacing w:line="360" w:lineRule="auto"/>
        <w:rPr>
          <w:rFonts w:cs="B Mitra"/>
          <w:sz w:val="30"/>
          <w:szCs w:val="34"/>
          <w:u w:val="none"/>
        </w:rPr>
      </w:pPr>
      <w:r w:rsidRPr="00CA14EE">
        <w:rPr>
          <w:rFonts w:cs="B Mitra"/>
          <w:sz w:val="30"/>
          <w:szCs w:val="34"/>
          <w:u w:val="none"/>
          <w:rtl/>
        </w:rPr>
        <w:t>در</w:t>
      </w:r>
      <w:r w:rsidRPr="00CA14EE">
        <w:rPr>
          <w:rFonts w:cs="B Mitra"/>
          <w:sz w:val="30"/>
          <w:szCs w:val="34"/>
          <w:u w:val="none"/>
        </w:rPr>
        <w:t xml:space="preserve"> </w:t>
      </w:r>
      <w:hyperlink r:id="rId19" w:tooltip="شیمی" w:history="1">
        <w:r w:rsidRPr="00CA14EE">
          <w:rPr>
            <w:rFonts w:cs="B Mitra"/>
            <w:color w:val="0044BB"/>
            <w:sz w:val="30"/>
            <w:szCs w:val="34"/>
            <w:u w:val="single"/>
            <w:rtl/>
          </w:rPr>
          <w:t>شیمی</w:t>
        </w:r>
      </w:hyperlink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فرآیندهایی که در فشار ثابت انجام می‌گیرند، بسیار متداولتر از فرآیندهایی هستند که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 xml:space="preserve">در حجم ثابت انجام می‌شوند. اگر ما توجه خود را بکار فشار - حجم متمرکز </w:t>
      </w:r>
      <w:r w:rsidRPr="00CA14EE">
        <w:rPr>
          <w:rFonts w:cs="B Mitra"/>
          <w:sz w:val="30"/>
          <w:szCs w:val="34"/>
          <w:u w:val="none"/>
          <w:rtl/>
        </w:rPr>
        <w:lastRenderedPageBreak/>
        <w:t>کنیم، کار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انجام شده در فرآیندهایی که در فشار ثابت به صورت</w:t>
      </w:r>
      <w:r w:rsidRPr="00CA14EE">
        <w:rPr>
          <w:rFonts w:cs="B Mitra"/>
          <w:sz w:val="30"/>
          <w:szCs w:val="34"/>
          <w:u w:val="none"/>
        </w:rPr>
        <w:t xml:space="preserve"> P∆V </w:t>
      </w:r>
      <w:r w:rsidRPr="00CA14EE">
        <w:rPr>
          <w:rFonts w:cs="B Mitra"/>
          <w:sz w:val="30"/>
          <w:szCs w:val="34"/>
          <w:u w:val="none"/>
          <w:rtl/>
        </w:rPr>
        <w:t>خواهد بود. پس در فشار ثابت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معادله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</w:rPr>
        <w:br/>
        <w:t xml:space="preserve">: </w:t>
      </w:r>
      <w:r w:rsidRPr="00CA14EE">
        <w:rPr>
          <w:rFonts w:cs="B Mitra"/>
          <w:b/>
          <w:bCs/>
          <w:sz w:val="30"/>
          <w:szCs w:val="34"/>
          <w:u w:val="none"/>
        </w:rPr>
        <w:t>E=q-W∆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به صورت زیر در خواهد آمد</w:t>
      </w:r>
      <w:r w:rsidRPr="00CA14EE">
        <w:rPr>
          <w:rFonts w:cs="B Mitra"/>
          <w:sz w:val="30"/>
          <w:szCs w:val="34"/>
          <w:u w:val="none"/>
        </w:rPr>
        <w:t xml:space="preserve">: </w:t>
      </w:r>
    </w:p>
    <w:p w:rsidR="007208AE" w:rsidRPr="00CA14EE" w:rsidRDefault="007208AE" w:rsidP="007208AE">
      <w:pPr>
        <w:shd w:val="clear" w:color="auto" w:fill="FFFFFF"/>
        <w:spacing w:line="360" w:lineRule="auto"/>
        <w:jc w:val="center"/>
        <w:rPr>
          <w:rFonts w:cs="B Mitra"/>
          <w:sz w:val="30"/>
          <w:szCs w:val="34"/>
          <w:u w:val="none"/>
        </w:rPr>
      </w:pPr>
      <w:r w:rsidRPr="00CA14EE">
        <w:rPr>
          <w:rFonts w:cs="B Mitra"/>
          <w:b/>
          <w:bCs/>
          <w:sz w:val="30"/>
          <w:szCs w:val="34"/>
          <w:u w:val="none"/>
        </w:rPr>
        <w:t>E=q</w:t>
      </w:r>
      <w:r w:rsidRPr="00CA14EE">
        <w:rPr>
          <w:rFonts w:cs="B Mitra"/>
          <w:b/>
          <w:bCs/>
          <w:sz w:val="30"/>
          <w:szCs w:val="34"/>
          <w:u w:val="none"/>
          <w:vertAlign w:val="subscript"/>
        </w:rPr>
        <w:t>p</w:t>
      </w:r>
      <w:r w:rsidRPr="00CA14EE">
        <w:rPr>
          <w:rFonts w:cs="B Mitra"/>
          <w:b/>
          <w:bCs/>
          <w:sz w:val="30"/>
          <w:szCs w:val="34"/>
          <w:u w:val="none"/>
        </w:rPr>
        <w:t>+P∆V∆</w:t>
      </w:r>
    </w:p>
    <w:p w:rsidR="007208AE" w:rsidRPr="00CA14EE" w:rsidRDefault="007208AE" w:rsidP="007208AE">
      <w:pPr>
        <w:shd w:val="clear" w:color="auto" w:fill="FFFFFF"/>
        <w:spacing w:line="360" w:lineRule="auto"/>
        <w:rPr>
          <w:rFonts w:cs="B Mitra"/>
          <w:sz w:val="30"/>
          <w:szCs w:val="34"/>
          <w:u w:val="none"/>
        </w:rPr>
      </w:pP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اگر در معادله فوق</w:t>
      </w:r>
      <w:r w:rsidRPr="00CA14EE">
        <w:rPr>
          <w:rFonts w:cs="B Mitra"/>
          <w:sz w:val="30"/>
          <w:szCs w:val="34"/>
          <w:u w:val="none"/>
        </w:rPr>
        <w:t xml:space="preserve"> q</w:t>
      </w:r>
      <w:r w:rsidRPr="00CA14EE">
        <w:rPr>
          <w:rFonts w:cs="B Mitra"/>
          <w:sz w:val="30"/>
          <w:szCs w:val="34"/>
          <w:u w:val="none"/>
          <w:vertAlign w:val="subscript"/>
        </w:rPr>
        <w:t>p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را به دست آوریم خواهیم داشت</w:t>
      </w:r>
      <w:r w:rsidRPr="00CA14EE">
        <w:rPr>
          <w:rFonts w:cs="B Mitra"/>
          <w:sz w:val="30"/>
          <w:szCs w:val="34"/>
          <w:u w:val="none"/>
        </w:rPr>
        <w:t xml:space="preserve">: </w:t>
      </w:r>
    </w:p>
    <w:p w:rsidR="007208AE" w:rsidRPr="00CA14EE" w:rsidRDefault="007208AE" w:rsidP="007208AE">
      <w:pPr>
        <w:shd w:val="clear" w:color="auto" w:fill="FFFFFF"/>
        <w:spacing w:line="360" w:lineRule="auto"/>
        <w:jc w:val="center"/>
        <w:rPr>
          <w:rFonts w:cs="B Mitra"/>
          <w:sz w:val="30"/>
          <w:szCs w:val="34"/>
          <w:u w:val="none"/>
        </w:rPr>
      </w:pPr>
      <w:r w:rsidRPr="00CA14EE">
        <w:rPr>
          <w:rFonts w:cs="B Mitra"/>
          <w:b/>
          <w:bCs/>
          <w:sz w:val="30"/>
          <w:szCs w:val="34"/>
          <w:u w:val="none"/>
        </w:rPr>
        <w:t>q</w:t>
      </w:r>
      <w:r w:rsidRPr="00CA14EE">
        <w:rPr>
          <w:rFonts w:cs="B Mitra"/>
          <w:b/>
          <w:bCs/>
          <w:sz w:val="30"/>
          <w:szCs w:val="34"/>
          <w:u w:val="none"/>
          <w:vertAlign w:val="subscript"/>
        </w:rPr>
        <w:t>p</w:t>
      </w:r>
      <w:r w:rsidRPr="00CA14EE">
        <w:rPr>
          <w:rFonts w:cs="B Mitra"/>
          <w:b/>
          <w:bCs/>
          <w:sz w:val="30"/>
          <w:szCs w:val="34"/>
          <w:u w:val="none"/>
        </w:rPr>
        <w:t>=∆E+P∆V</w:t>
      </w:r>
    </w:p>
    <w:p w:rsidR="007208AE" w:rsidRPr="00CA14EE" w:rsidRDefault="007208AE" w:rsidP="007208AE">
      <w:pPr>
        <w:spacing w:line="360" w:lineRule="auto"/>
        <w:rPr>
          <w:rFonts w:cs="B Mitra" w:hint="cs"/>
          <w:sz w:val="30"/>
          <w:szCs w:val="34"/>
          <w:rtl/>
        </w:rPr>
      </w:pP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که در آن ، گرمای جذب شده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بوسیله سیستم در فشار ثابت است</w:t>
      </w:r>
      <w:r w:rsidRPr="00CA14EE">
        <w:rPr>
          <w:rFonts w:cs="B Mitra"/>
          <w:sz w:val="30"/>
          <w:szCs w:val="34"/>
          <w:u w:val="none"/>
        </w:rPr>
        <w:t>.</w:t>
      </w:r>
    </w:p>
    <w:p w:rsidR="007208AE" w:rsidRPr="00CA14EE" w:rsidRDefault="007208AE" w:rsidP="007208AE">
      <w:pPr>
        <w:shd w:val="clear" w:color="auto" w:fill="FFFFFF"/>
        <w:spacing w:before="100" w:beforeAutospacing="1" w:after="100" w:afterAutospacing="1" w:line="360" w:lineRule="auto"/>
        <w:outlineLvl w:val="0"/>
        <w:rPr>
          <w:rFonts w:cs="B Mitra"/>
          <w:b/>
          <w:bCs/>
          <w:kern w:val="36"/>
          <w:sz w:val="30"/>
          <w:szCs w:val="34"/>
          <w:u w:val="none"/>
        </w:rPr>
      </w:pPr>
      <w:r w:rsidRPr="00CA14EE">
        <w:rPr>
          <w:rFonts w:cs="B Mitra"/>
          <w:b/>
          <w:bCs/>
          <w:kern w:val="36"/>
          <w:sz w:val="30"/>
          <w:szCs w:val="34"/>
          <w:u w:val="none"/>
          <w:rtl/>
        </w:rPr>
        <w:t>تابع ترمودینامیکی آنتالپی</w:t>
      </w:r>
      <w:r w:rsidRPr="00CA14EE">
        <w:rPr>
          <w:rFonts w:cs="B Mitra"/>
          <w:b/>
          <w:bCs/>
          <w:kern w:val="36"/>
          <w:sz w:val="30"/>
          <w:szCs w:val="34"/>
          <w:u w:val="none"/>
        </w:rPr>
        <w:t xml:space="preserve"> </w:t>
      </w:r>
    </w:p>
    <w:p w:rsidR="007208AE" w:rsidRPr="00CA14EE" w:rsidRDefault="007208AE" w:rsidP="007208AE">
      <w:pPr>
        <w:shd w:val="clear" w:color="auto" w:fill="FFFFFF"/>
        <w:spacing w:line="360" w:lineRule="auto"/>
        <w:rPr>
          <w:rFonts w:cs="B Mitra"/>
          <w:sz w:val="30"/>
          <w:szCs w:val="34"/>
          <w:u w:val="none"/>
        </w:rPr>
      </w:pPr>
      <w:r w:rsidRPr="00CA14EE">
        <w:rPr>
          <w:rFonts w:cs="B Mitra"/>
          <w:sz w:val="30"/>
          <w:szCs w:val="34"/>
          <w:u w:val="none"/>
          <w:rtl/>
        </w:rPr>
        <w:t xml:space="preserve">تابع ترمودینامیکی آنتالپی ، </w:t>
      </w:r>
      <w:r w:rsidRPr="00CA14EE">
        <w:rPr>
          <w:rFonts w:cs="B Mitra"/>
          <w:sz w:val="30"/>
          <w:szCs w:val="34"/>
          <w:u w:val="none"/>
        </w:rPr>
        <w:t xml:space="preserve">H </w:t>
      </w:r>
      <w:r w:rsidRPr="00CA14EE">
        <w:rPr>
          <w:rFonts w:cs="B Mitra"/>
          <w:sz w:val="30"/>
          <w:szCs w:val="34"/>
          <w:u w:val="none"/>
          <w:rtl/>
        </w:rPr>
        <w:t>، با معادله زیر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معادله زیر تعریف می‌شود</w:t>
      </w:r>
      <w:r w:rsidRPr="00CA14EE">
        <w:rPr>
          <w:rFonts w:cs="B Mitra"/>
          <w:sz w:val="30"/>
          <w:szCs w:val="34"/>
          <w:u w:val="none"/>
        </w:rPr>
        <w:t>:</w:t>
      </w:r>
      <w:r w:rsidRPr="00CA14EE">
        <w:rPr>
          <w:rFonts w:cs="B Mitra"/>
          <w:b/>
          <w:bCs/>
          <w:sz w:val="30"/>
          <w:szCs w:val="34"/>
          <w:u w:val="none"/>
        </w:rPr>
        <w:t xml:space="preserve"> H=E+PV </w:t>
      </w: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بنابراین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b/>
          <w:bCs/>
          <w:sz w:val="30"/>
          <w:szCs w:val="34"/>
          <w:u w:val="none"/>
        </w:rPr>
        <w:t>q</w:t>
      </w:r>
      <w:r w:rsidRPr="00CA14EE">
        <w:rPr>
          <w:rFonts w:cs="B Mitra"/>
          <w:b/>
          <w:bCs/>
          <w:sz w:val="30"/>
          <w:szCs w:val="34"/>
          <w:u w:val="none"/>
          <w:vertAlign w:val="subscript"/>
        </w:rPr>
        <w:t>p</w:t>
      </w:r>
      <w:r w:rsidRPr="00CA14EE">
        <w:rPr>
          <w:rFonts w:cs="B Mitra"/>
          <w:b/>
          <w:bCs/>
          <w:sz w:val="30"/>
          <w:szCs w:val="34"/>
          <w:u w:val="none"/>
        </w:rPr>
        <w:t>=∆H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یعنی گرمای جذب شده بوسیله سسیتم در واکنش در فشار ثابت</w:t>
      </w:r>
      <w:r w:rsidRPr="00CA14EE">
        <w:rPr>
          <w:rFonts w:cs="B Mitra"/>
          <w:sz w:val="30"/>
          <w:szCs w:val="34"/>
          <w:u w:val="none"/>
        </w:rPr>
        <w:t xml:space="preserve">: </w:t>
      </w: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اعتبار قانون هس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نیز براساس آنتالپی استوار است</w:t>
      </w:r>
      <w:r w:rsidRPr="00CA14EE">
        <w:rPr>
          <w:rFonts w:cs="B Mitra"/>
          <w:sz w:val="30"/>
          <w:szCs w:val="34"/>
          <w:u w:val="none"/>
        </w:rPr>
        <w:t xml:space="preserve">. </w:t>
      </w:r>
    </w:p>
    <w:p w:rsidR="007208AE" w:rsidRPr="00CA14EE" w:rsidRDefault="007208AE" w:rsidP="007208AE">
      <w:pPr>
        <w:shd w:val="clear" w:color="auto" w:fill="FFFFFF"/>
        <w:spacing w:before="100" w:beforeAutospacing="1" w:after="100" w:afterAutospacing="1" w:line="360" w:lineRule="auto"/>
        <w:outlineLvl w:val="0"/>
        <w:rPr>
          <w:rFonts w:cs="B Mitra"/>
          <w:b/>
          <w:bCs/>
          <w:kern w:val="36"/>
          <w:sz w:val="30"/>
          <w:szCs w:val="34"/>
          <w:u w:val="none"/>
        </w:rPr>
      </w:pPr>
      <w:r w:rsidRPr="00CA14EE">
        <w:rPr>
          <w:rFonts w:cs="B Mitra"/>
          <w:b/>
          <w:bCs/>
          <w:kern w:val="36"/>
          <w:sz w:val="30"/>
          <w:szCs w:val="34"/>
          <w:u w:val="none"/>
          <w:rtl/>
        </w:rPr>
        <w:t>رابطه بین تغییرات در آنتالپی و تغییر در</w:t>
      </w:r>
      <w:r w:rsidRPr="00CA14EE">
        <w:rPr>
          <w:rFonts w:cs="B Mitra"/>
          <w:b/>
          <w:bCs/>
          <w:kern w:val="36"/>
          <w:sz w:val="30"/>
          <w:szCs w:val="34"/>
          <w:u w:val="none"/>
        </w:rPr>
        <w:t xml:space="preserve"> </w:t>
      </w:r>
      <w:hyperlink r:id="rId20" w:tooltip="انرژی درونی" w:history="1">
        <w:r w:rsidRPr="00CA14EE">
          <w:rPr>
            <w:rFonts w:cs="B Mitra"/>
            <w:b/>
            <w:bCs/>
            <w:color w:val="0044BB"/>
            <w:kern w:val="36"/>
            <w:sz w:val="30"/>
            <w:szCs w:val="34"/>
            <w:u w:val="single"/>
            <w:rtl/>
          </w:rPr>
          <w:t>انرژی</w:t>
        </w:r>
        <w:r w:rsidRPr="00CA14EE">
          <w:rPr>
            <w:rFonts w:cs="B Mitra"/>
            <w:b/>
            <w:bCs/>
            <w:color w:val="0044BB"/>
            <w:kern w:val="36"/>
            <w:sz w:val="30"/>
            <w:szCs w:val="34"/>
            <w:u w:val="single"/>
          </w:rPr>
          <w:t xml:space="preserve"> </w:t>
        </w:r>
        <w:r w:rsidRPr="00CA14EE">
          <w:rPr>
            <w:rFonts w:cs="B Mitra"/>
            <w:b/>
            <w:bCs/>
            <w:color w:val="0044BB"/>
            <w:kern w:val="36"/>
            <w:sz w:val="30"/>
            <w:szCs w:val="34"/>
            <w:u w:val="single"/>
            <w:rtl/>
          </w:rPr>
          <w:t>درونی</w:t>
        </w:r>
      </w:hyperlink>
      <w:r w:rsidRPr="00CA14EE">
        <w:rPr>
          <w:rFonts w:cs="B Mitra"/>
          <w:b/>
          <w:bCs/>
          <w:kern w:val="36"/>
          <w:sz w:val="30"/>
          <w:szCs w:val="34"/>
          <w:u w:val="none"/>
        </w:rPr>
        <w:t xml:space="preserve"> </w:t>
      </w:r>
    </w:p>
    <w:p w:rsidR="007208AE" w:rsidRPr="00CA14EE" w:rsidRDefault="007208AE" w:rsidP="007208AE">
      <w:pPr>
        <w:spacing w:line="360" w:lineRule="auto"/>
        <w:rPr>
          <w:rFonts w:cs="B Mitra" w:hint="cs"/>
          <w:sz w:val="30"/>
          <w:szCs w:val="34"/>
          <w:u w:val="none"/>
          <w:rtl/>
        </w:rPr>
      </w:pPr>
      <w:r w:rsidRPr="00CA14EE">
        <w:rPr>
          <w:rFonts w:cs="B Mitra"/>
          <w:sz w:val="30"/>
          <w:szCs w:val="34"/>
          <w:u w:val="none"/>
          <w:rtl/>
        </w:rPr>
        <w:t>وقتی که برای اندازه گیری‌های گرماسنجی، از گرماسنج بمبی استفاده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می‌کنیم، اثر گرمایی در حجم ثابت اندازه گیری می‌شود. واکنشهای معمولی در فشار ثابت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انجام می‌شوند. رابطه میان تغییر در آنتالپی و تغییر در انرژی داخلی برای تبدیل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 xml:space="preserve">گرماهای </w:t>
      </w:r>
      <w:r w:rsidRPr="00CA14EE">
        <w:rPr>
          <w:rFonts w:cs="B Mitra"/>
          <w:sz w:val="30"/>
          <w:szCs w:val="34"/>
          <w:u w:val="none"/>
          <w:rtl/>
        </w:rPr>
        <w:lastRenderedPageBreak/>
        <w:t>واکنش در حجم ثابت</w:t>
      </w:r>
      <w:r w:rsidRPr="00CA14EE">
        <w:rPr>
          <w:rFonts w:cs="B Mitra"/>
          <w:sz w:val="30"/>
          <w:szCs w:val="34"/>
          <w:u w:val="none"/>
        </w:rPr>
        <w:t xml:space="preserve"> q</w:t>
      </w:r>
      <w:r w:rsidRPr="00CA14EE">
        <w:rPr>
          <w:rFonts w:cs="B Mitra"/>
          <w:sz w:val="30"/>
          <w:szCs w:val="34"/>
          <w:u w:val="none"/>
          <w:vertAlign w:val="subscript"/>
        </w:rPr>
        <w:t>v</w:t>
      </w:r>
      <w:r w:rsidRPr="00CA14EE">
        <w:rPr>
          <w:rFonts w:cs="B Mitra"/>
          <w:sz w:val="30"/>
          <w:szCs w:val="34"/>
          <w:u w:val="none"/>
        </w:rPr>
        <w:t xml:space="preserve">=∆E </w:t>
      </w:r>
      <w:r w:rsidRPr="00CA14EE">
        <w:rPr>
          <w:rFonts w:cs="B Mitra"/>
          <w:sz w:val="30"/>
          <w:szCs w:val="34"/>
          <w:u w:val="none"/>
          <w:rtl/>
        </w:rPr>
        <w:t>به گرماهای واکنش در فشار ثابت</w:t>
      </w:r>
      <w:r w:rsidRPr="00CA14EE">
        <w:rPr>
          <w:rFonts w:cs="B Mitra"/>
          <w:sz w:val="30"/>
          <w:szCs w:val="34"/>
          <w:u w:val="none"/>
        </w:rPr>
        <w:t xml:space="preserve"> q</w:t>
      </w:r>
      <w:r w:rsidRPr="00CA14EE">
        <w:rPr>
          <w:rFonts w:cs="B Mitra"/>
          <w:sz w:val="30"/>
          <w:szCs w:val="34"/>
          <w:u w:val="none"/>
          <w:vertAlign w:val="subscript"/>
        </w:rPr>
        <w:t>p</w:t>
      </w:r>
      <w:r w:rsidRPr="00CA14EE">
        <w:rPr>
          <w:rFonts w:cs="B Mitra"/>
          <w:sz w:val="30"/>
          <w:szCs w:val="34"/>
          <w:u w:val="none"/>
        </w:rPr>
        <w:t xml:space="preserve">=∆E </w:t>
      </w:r>
      <w:r w:rsidRPr="00CA14EE">
        <w:rPr>
          <w:rFonts w:cs="B Mitra"/>
          <w:sz w:val="30"/>
          <w:szCs w:val="34"/>
          <w:u w:val="none"/>
          <w:rtl/>
        </w:rPr>
        <w:t>مورد استفاده قرار می‌گیرد</w:t>
      </w:r>
      <w:r w:rsidRPr="00CA14EE">
        <w:rPr>
          <w:rFonts w:cs="B Mitra"/>
          <w:sz w:val="30"/>
          <w:szCs w:val="34"/>
          <w:u w:val="none"/>
        </w:rPr>
        <w:t>.</w:t>
      </w:r>
    </w:p>
    <w:p w:rsidR="007208AE" w:rsidRPr="00CA14EE" w:rsidRDefault="007208AE" w:rsidP="007208AE">
      <w:pPr>
        <w:shd w:val="clear" w:color="auto" w:fill="FFFFFF"/>
        <w:spacing w:before="100" w:beforeAutospacing="1" w:after="100" w:afterAutospacing="1" w:line="360" w:lineRule="auto"/>
        <w:outlineLvl w:val="0"/>
        <w:rPr>
          <w:rFonts w:cs="B Mitra"/>
          <w:b/>
          <w:bCs/>
          <w:kern w:val="36"/>
          <w:sz w:val="30"/>
          <w:szCs w:val="34"/>
          <w:u w:val="none"/>
        </w:rPr>
      </w:pPr>
      <w:r w:rsidRPr="00CA14EE">
        <w:rPr>
          <w:rFonts w:cs="B Mitra"/>
          <w:b/>
          <w:bCs/>
          <w:kern w:val="36"/>
          <w:sz w:val="30"/>
          <w:szCs w:val="34"/>
          <w:u w:val="none"/>
          <w:rtl/>
        </w:rPr>
        <w:t>تابع ترمودینامیکی آنتالپی</w:t>
      </w:r>
      <w:r w:rsidRPr="00CA14EE">
        <w:rPr>
          <w:rFonts w:cs="B Mitra"/>
          <w:b/>
          <w:bCs/>
          <w:kern w:val="36"/>
          <w:sz w:val="30"/>
          <w:szCs w:val="34"/>
          <w:u w:val="none"/>
        </w:rPr>
        <w:t xml:space="preserve"> </w:t>
      </w:r>
    </w:p>
    <w:p w:rsidR="007208AE" w:rsidRPr="00CA14EE" w:rsidRDefault="007208AE" w:rsidP="007208AE">
      <w:pPr>
        <w:shd w:val="clear" w:color="auto" w:fill="FFFFFF"/>
        <w:spacing w:line="360" w:lineRule="auto"/>
        <w:rPr>
          <w:rFonts w:cs="B Mitra"/>
          <w:sz w:val="30"/>
          <w:szCs w:val="34"/>
          <w:u w:val="none"/>
        </w:rPr>
      </w:pPr>
      <w:r w:rsidRPr="00CA14EE">
        <w:rPr>
          <w:rFonts w:cs="B Mitra"/>
          <w:sz w:val="30"/>
          <w:szCs w:val="34"/>
          <w:u w:val="none"/>
          <w:rtl/>
        </w:rPr>
        <w:t xml:space="preserve">تابع ترمودینامیکی آنتالپی ، </w:t>
      </w:r>
      <w:r w:rsidRPr="00CA14EE">
        <w:rPr>
          <w:rFonts w:cs="B Mitra"/>
          <w:sz w:val="30"/>
          <w:szCs w:val="34"/>
          <w:u w:val="none"/>
        </w:rPr>
        <w:t xml:space="preserve">H </w:t>
      </w:r>
      <w:r w:rsidRPr="00CA14EE">
        <w:rPr>
          <w:rFonts w:cs="B Mitra"/>
          <w:sz w:val="30"/>
          <w:szCs w:val="34"/>
          <w:u w:val="none"/>
          <w:rtl/>
        </w:rPr>
        <w:t>، با معادله زیر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معادله زیر تعریف می‌شود</w:t>
      </w:r>
      <w:r w:rsidRPr="00CA14EE">
        <w:rPr>
          <w:rFonts w:cs="B Mitra"/>
          <w:sz w:val="30"/>
          <w:szCs w:val="34"/>
          <w:u w:val="none"/>
        </w:rPr>
        <w:t>:</w:t>
      </w:r>
      <w:r w:rsidRPr="00CA14EE">
        <w:rPr>
          <w:rFonts w:cs="B Mitra"/>
          <w:b/>
          <w:bCs/>
          <w:sz w:val="30"/>
          <w:szCs w:val="34"/>
          <w:u w:val="none"/>
        </w:rPr>
        <w:t xml:space="preserve"> H=E+PV </w:t>
      </w: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بنابراین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b/>
          <w:bCs/>
          <w:sz w:val="30"/>
          <w:szCs w:val="34"/>
          <w:u w:val="none"/>
        </w:rPr>
        <w:t>q</w:t>
      </w:r>
      <w:r w:rsidRPr="00CA14EE">
        <w:rPr>
          <w:rFonts w:cs="B Mitra"/>
          <w:b/>
          <w:bCs/>
          <w:sz w:val="30"/>
          <w:szCs w:val="34"/>
          <w:u w:val="none"/>
          <w:vertAlign w:val="subscript"/>
        </w:rPr>
        <w:t>p</w:t>
      </w:r>
      <w:r w:rsidRPr="00CA14EE">
        <w:rPr>
          <w:rFonts w:cs="B Mitra"/>
          <w:b/>
          <w:bCs/>
          <w:sz w:val="30"/>
          <w:szCs w:val="34"/>
          <w:u w:val="none"/>
        </w:rPr>
        <w:t>=∆H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یعنی گرمای جذب شده بوسیله سسیتم در واکنش در فشار ثابت</w:t>
      </w:r>
      <w:r w:rsidRPr="00CA14EE">
        <w:rPr>
          <w:rFonts w:cs="B Mitra"/>
          <w:sz w:val="30"/>
          <w:szCs w:val="34"/>
          <w:u w:val="none"/>
        </w:rPr>
        <w:t xml:space="preserve">: </w:t>
      </w: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اعتبار قانون هس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نیز براساس آنتالپی استوار است</w:t>
      </w:r>
      <w:r w:rsidRPr="00CA14EE">
        <w:rPr>
          <w:rFonts w:cs="B Mitra"/>
          <w:sz w:val="30"/>
          <w:szCs w:val="34"/>
          <w:u w:val="none"/>
        </w:rPr>
        <w:t xml:space="preserve">. </w:t>
      </w:r>
    </w:p>
    <w:p w:rsidR="007208AE" w:rsidRPr="00CA14EE" w:rsidRDefault="007208AE" w:rsidP="007208AE">
      <w:pPr>
        <w:shd w:val="clear" w:color="auto" w:fill="FFFFFF"/>
        <w:spacing w:before="100" w:beforeAutospacing="1" w:after="100" w:afterAutospacing="1" w:line="360" w:lineRule="auto"/>
        <w:outlineLvl w:val="0"/>
        <w:rPr>
          <w:rFonts w:cs="B Mitra"/>
          <w:b/>
          <w:bCs/>
          <w:kern w:val="36"/>
          <w:sz w:val="30"/>
          <w:szCs w:val="34"/>
          <w:u w:val="none"/>
        </w:rPr>
      </w:pPr>
      <w:r w:rsidRPr="00CA14EE">
        <w:rPr>
          <w:rFonts w:cs="B Mitra"/>
          <w:b/>
          <w:bCs/>
          <w:kern w:val="36"/>
          <w:sz w:val="30"/>
          <w:szCs w:val="34"/>
          <w:u w:val="none"/>
          <w:rtl/>
        </w:rPr>
        <w:t>رابطه بین تغییرات در آنتالپی و تغییر در</w:t>
      </w:r>
      <w:r w:rsidRPr="00CA14EE">
        <w:rPr>
          <w:rFonts w:cs="B Mitra"/>
          <w:b/>
          <w:bCs/>
          <w:kern w:val="36"/>
          <w:sz w:val="30"/>
          <w:szCs w:val="34"/>
          <w:u w:val="none"/>
        </w:rPr>
        <w:t xml:space="preserve"> </w:t>
      </w:r>
      <w:hyperlink r:id="rId21" w:tooltip="انرژی درونی" w:history="1">
        <w:r w:rsidRPr="00CA14EE">
          <w:rPr>
            <w:rFonts w:cs="B Mitra"/>
            <w:b/>
            <w:bCs/>
            <w:color w:val="0044BB"/>
            <w:kern w:val="36"/>
            <w:sz w:val="30"/>
            <w:szCs w:val="34"/>
            <w:u w:val="single"/>
            <w:rtl/>
          </w:rPr>
          <w:t>انرژی</w:t>
        </w:r>
        <w:r w:rsidRPr="00CA14EE">
          <w:rPr>
            <w:rFonts w:cs="B Mitra"/>
            <w:b/>
            <w:bCs/>
            <w:color w:val="0044BB"/>
            <w:kern w:val="36"/>
            <w:sz w:val="30"/>
            <w:szCs w:val="34"/>
            <w:u w:val="single"/>
          </w:rPr>
          <w:t xml:space="preserve"> </w:t>
        </w:r>
        <w:r w:rsidRPr="00CA14EE">
          <w:rPr>
            <w:rFonts w:cs="B Mitra"/>
            <w:b/>
            <w:bCs/>
            <w:color w:val="0044BB"/>
            <w:kern w:val="36"/>
            <w:sz w:val="30"/>
            <w:szCs w:val="34"/>
            <w:u w:val="single"/>
            <w:rtl/>
          </w:rPr>
          <w:t>درونی</w:t>
        </w:r>
      </w:hyperlink>
      <w:r w:rsidRPr="00CA14EE">
        <w:rPr>
          <w:rFonts w:cs="B Mitra"/>
          <w:b/>
          <w:bCs/>
          <w:kern w:val="36"/>
          <w:sz w:val="30"/>
          <w:szCs w:val="34"/>
          <w:u w:val="none"/>
        </w:rPr>
        <w:t xml:space="preserve"> </w:t>
      </w:r>
    </w:p>
    <w:p w:rsidR="007208AE" w:rsidRPr="00CA14EE" w:rsidRDefault="007208AE" w:rsidP="007208AE">
      <w:pPr>
        <w:spacing w:line="360" w:lineRule="auto"/>
        <w:rPr>
          <w:rFonts w:cs="B Mitra" w:hint="cs"/>
          <w:sz w:val="30"/>
          <w:szCs w:val="34"/>
          <w:rtl/>
        </w:rPr>
      </w:pPr>
      <w:r w:rsidRPr="00CA14EE">
        <w:rPr>
          <w:rFonts w:cs="B Mitra"/>
          <w:sz w:val="30"/>
          <w:szCs w:val="34"/>
          <w:u w:val="none"/>
          <w:rtl/>
        </w:rPr>
        <w:t>وقتی که برای اندازه گیری‌های گرماسنجی، از گرماسنج بمبی استفاده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می‌کنیم، اثر گرمایی در حجم ثابت اندازه گیری می‌شود. واکنشهای معمولی در فشار ثابت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انجام می‌شوند. رابطه میان تغییر در آنتالپی و تغییر در انرژی داخلی برای تبدیل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گرماهای واکنش در حجم ثابت</w:t>
      </w:r>
      <w:r w:rsidRPr="00CA14EE">
        <w:rPr>
          <w:rFonts w:cs="B Mitra"/>
          <w:sz w:val="30"/>
          <w:szCs w:val="34"/>
          <w:u w:val="none"/>
        </w:rPr>
        <w:t xml:space="preserve"> q</w:t>
      </w:r>
      <w:r w:rsidRPr="00CA14EE">
        <w:rPr>
          <w:rFonts w:cs="B Mitra"/>
          <w:sz w:val="30"/>
          <w:szCs w:val="34"/>
          <w:u w:val="none"/>
          <w:vertAlign w:val="subscript"/>
        </w:rPr>
        <w:t>v</w:t>
      </w:r>
      <w:r w:rsidRPr="00CA14EE">
        <w:rPr>
          <w:rFonts w:cs="B Mitra"/>
          <w:sz w:val="30"/>
          <w:szCs w:val="34"/>
          <w:u w:val="none"/>
        </w:rPr>
        <w:t xml:space="preserve">=∆E </w:t>
      </w:r>
      <w:r w:rsidRPr="00CA14EE">
        <w:rPr>
          <w:rFonts w:cs="B Mitra"/>
          <w:sz w:val="30"/>
          <w:szCs w:val="34"/>
          <w:u w:val="none"/>
          <w:rtl/>
        </w:rPr>
        <w:t>به گرماهای واکنش در فشار ثابت</w:t>
      </w:r>
      <w:r w:rsidRPr="00CA14EE">
        <w:rPr>
          <w:rFonts w:cs="B Mitra"/>
          <w:sz w:val="30"/>
          <w:szCs w:val="34"/>
          <w:u w:val="none"/>
        </w:rPr>
        <w:t xml:space="preserve"> q</w:t>
      </w:r>
      <w:r w:rsidRPr="00CA14EE">
        <w:rPr>
          <w:rFonts w:cs="B Mitra"/>
          <w:sz w:val="30"/>
          <w:szCs w:val="34"/>
          <w:u w:val="none"/>
          <w:vertAlign w:val="subscript"/>
        </w:rPr>
        <w:t>p</w:t>
      </w:r>
      <w:r w:rsidRPr="00CA14EE">
        <w:rPr>
          <w:rFonts w:cs="B Mitra"/>
          <w:sz w:val="30"/>
          <w:szCs w:val="34"/>
          <w:u w:val="none"/>
        </w:rPr>
        <w:t xml:space="preserve">=∆E </w:t>
      </w:r>
      <w:r w:rsidRPr="00CA14EE">
        <w:rPr>
          <w:rFonts w:cs="B Mitra"/>
          <w:sz w:val="30"/>
          <w:szCs w:val="34"/>
          <w:u w:val="none"/>
          <w:rtl/>
        </w:rPr>
        <w:t>مورد استفاده قرار می‌گیرد</w:t>
      </w:r>
      <w:r w:rsidRPr="00CA14EE">
        <w:rPr>
          <w:rFonts w:cs="B Mitra"/>
          <w:sz w:val="30"/>
          <w:szCs w:val="34"/>
          <w:u w:val="none"/>
        </w:rPr>
        <w:t>.</w:t>
      </w:r>
    </w:p>
    <w:p w:rsidR="007208AE" w:rsidRPr="00CA14EE" w:rsidRDefault="005C5BC5" w:rsidP="007208AE">
      <w:pPr>
        <w:spacing w:line="360" w:lineRule="auto"/>
        <w:jc w:val="center"/>
        <w:rPr>
          <w:rFonts w:cs="B Mitra" w:hint="cs"/>
          <w:sz w:val="30"/>
          <w:szCs w:val="34"/>
          <w:rtl/>
        </w:rPr>
      </w:pPr>
      <w:r>
        <w:rPr>
          <w:rFonts w:cs="B Mitra"/>
          <w:noProof/>
          <w:sz w:val="30"/>
          <w:szCs w:val="34"/>
          <w:lang w:bidi="fa-IR"/>
        </w:rPr>
        <w:lastRenderedPageBreak/>
        <w:drawing>
          <wp:inline distT="0" distB="0" distL="0" distR="0">
            <wp:extent cx="3838575" cy="2628900"/>
            <wp:effectExtent l="19050" t="0" r="9525" b="0"/>
            <wp:docPr id="2" name="Picture 2" descr="img/daneshnameh_up/5/55/enthalpy_prof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/daneshnameh_up/5/55/enthalpy_profile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AE" w:rsidRPr="00CA14EE" w:rsidRDefault="007208AE" w:rsidP="007208AE">
      <w:pPr>
        <w:shd w:val="clear" w:color="auto" w:fill="FFFFFF"/>
        <w:spacing w:line="360" w:lineRule="auto"/>
        <w:rPr>
          <w:rFonts w:cs="B Mitra"/>
          <w:sz w:val="30"/>
          <w:szCs w:val="34"/>
          <w:u w:val="none"/>
        </w:rPr>
      </w:pPr>
      <w:r w:rsidRPr="00CA14EE">
        <w:rPr>
          <w:rFonts w:cs="B Mitra"/>
          <w:sz w:val="30"/>
          <w:szCs w:val="34"/>
          <w:u w:val="none"/>
          <w:rtl/>
        </w:rPr>
        <w:t>این تغییر با توجه به تغییر حجم محصولات واکنش به عمل می‌آید و این تغییر در حجم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single"/>
          <w:rtl/>
        </w:rPr>
        <w:t>مایعات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و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single"/>
          <w:rtl/>
        </w:rPr>
        <w:t>جامدات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به قدری است که می‌توان ان را نادیده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گرفت</w:t>
      </w:r>
      <w:r w:rsidRPr="00CA14EE">
        <w:rPr>
          <w:rFonts w:cs="B Mitra"/>
          <w:sz w:val="30"/>
          <w:szCs w:val="34"/>
          <w:u w:val="none"/>
        </w:rPr>
        <w:t>.</w:t>
      </w: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اما در واکنشهایی که مواد گازی دخالت دارند، تغییر حجم اهمیت پیدا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می‌کند فرض کنید که</w:t>
      </w:r>
      <w:r w:rsidRPr="00CA14EE">
        <w:rPr>
          <w:rFonts w:cs="B Mitra"/>
          <w:sz w:val="30"/>
          <w:szCs w:val="34"/>
          <w:u w:val="none"/>
        </w:rPr>
        <w:t xml:space="preserve"> Vq</w:t>
      </w:r>
      <w:r w:rsidRPr="00CA14EE">
        <w:rPr>
          <w:rFonts w:cs="B Mitra"/>
          <w:sz w:val="30"/>
          <w:szCs w:val="34"/>
          <w:u w:val="none"/>
          <w:vertAlign w:val="subscript"/>
        </w:rPr>
        <w:t>A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 xml:space="preserve">حجم کلی واکنش دهنده‌هایی گازی ، </w:t>
      </w:r>
      <w:r w:rsidRPr="00CA14EE">
        <w:rPr>
          <w:rFonts w:cs="B Mitra"/>
          <w:sz w:val="30"/>
          <w:szCs w:val="34"/>
          <w:u w:val="none"/>
        </w:rPr>
        <w:t>Vq</w:t>
      </w:r>
      <w:r w:rsidRPr="00CA14EE">
        <w:rPr>
          <w:rFonts w:cs="B Mitra"/>
          <w:sz w:val="30"/>
          <w:szCs w:val="34"/>
          <w:u w:val="none"/>
          <w:vertAlign w:val="subscript"/>
        </w:rPr>
        <w:t>B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 xml:space="preserve">حجم کلی محصولات گازی ، </w:t>
      </w:r>
      <w:r w:rsidRPr="00CA14EE">
        <w:rPr>
          <w:rFonts w:cs="B Mitra"/>
          <w:sz w:val="30"/>
          <w:szCs w:val="34"/>
          <w:u w:val="none"/>
        </w:rPr>
        <w:t>n</w:t>
      </w:r>
      <w:r w:rsidRPr="00CA14EE">
        <w:rPr>
          <w:rFonts w:cs="B Mitra"/>
          <w:sz w:val="30"/>
          <w:szCs w:val="34"/>
          <w:u w:val="none"/>
          <w:vertAlign w:val="subscript"/>
        </w:rPr>
        <w:t>A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عمده مولهای واکنش دهنده‌های گاز ،</w:t>
      </w:r>
      <w:r w:rsidRPr="00CA14EE">
        <w:rPr>
          <w:rFonts w:cs="B Mitra"/>
          <w:sz w:val="30"/>
          <w:szCs w:val="34"/>
          <w:u w:val="none"/>
        </w:rPr>
        <w:t xml:space="preserve"> n</w:t>
      </w:r>
      <w:r w:rsidRPr="00CA14EE">
        <w:rPr>
          <w:rFonts w:cs="B Mitra"/>
          <w:sz w:val="30"/>
          <w:szCs w:val="34"/>
          <w:u w:val="none"/>
          <w:vertAlign w:val="subscript"/>
        </w:rPr>
        <w:t>p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عده مولهای محصولات گازی و</w:t>
      </w:r>
      <w:r w:rsidRPr="00CA14EE">
        <w:rPr>
          <w:rFonts w:cs="B Mitra"/>
          <w:sz w:val="30"/>
          <w:szCs w:val="34"/>
          <w:u w:val="none"/>
        </w:rPr>
        <w:t xml:space="preserve"> </w:t>
      </w:r>
      <w:hyperlink r:id="rId23" w:tooltip="فشار" w:history="1">
        <w:r w:rsidRPr="00CA14EE">
          <w:rPr>
            <w:rFonts w:cs="B Mitra"/>
            <w:color w:val="0044BB"/>
            <w:sz w:val="30"/>
            <w:szCs w:val="34"/>
            <w:u w:val="single"/>
            <w:rtl/>
          </w:rPr>
          <w:t>فشار</w:t>
        </w:r>
      </w:hyperlink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و</w:t>
      </w:r>
      <w:r w:rsidRPr="00CA14EE">
        <w:rPr>
          <w:rFonts w:cs="B Mitra"/>
          <w:sz w:val="30"/>
          <w:szCs w:val="34"/>
          <w:u w:val="none"/>
        </w:rPr>
        <w:t xml:space="preserve"> </w:t>
      </w:r>
      <w:hyperlink r:id="rId24" w:tooltip="دما" w:history="1">
        <w:r w:rsidRPr="00CA14EE">
          <w:rPr>
            <w:rFonts w:cs="B Mitra"/>
            <w:color w:val="0044BB"/>
            <w:sz w:val="30"/>
            <w:szCs w:val="34"/>
            <w:u w:val="single"/>
            <w:rtl/>
          </w:rPr>
          <w:t>دما</w:t>
        </w:r>
      </w:hyperlink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ثابت است. در این صورت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b/>
          <w:bCs/>
          <w:sz w:val="30"/>
          <w:szCs w:val="34"/>
          <w:u w:val="none"/>
        </w:rPr>
        <w:t>E+(∆n)RT∆=∆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</w:rPr>
        <w:br/>
      </w:r>
      <w:r w:rsidRPr="00CA14EE">
        <w:rPr>
          <w:rFonts w:cs="B Mitra"/>
          <w:sz w:val="30"/>
          <w:szCs w:val="34"/>
          <w:u w:val="none"/>
          <w:rtl/>
        </w:rPr>
        <w:t>که در آن</w:t>
      </w:r>
      <w:r w:rsidRPr="00CA14EE">
        <w:rPr>
          <w:rFonts w:cs="B Mitra"/>
          <w:sz w:val="30"/>
          <w:szCs w:val="34"/>
          <w:u w:val="none"/>
        </w:rPr>
        <w:t xml:space="preserve"> n∆ </w:t>
      </w:r>
      <w:r w:rsidRPr="00CA14EE">
        <w:rPr>
          <w:rFonts w:cs="B Mitra"/>
          <w:sz w:val="30"/>
          <w:szCs w:val="34"/>
          <w:u w:val="none"/>
          <w:rtl/>
        </w:rPr>
        <w:t>عده مولهای محصولات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منهای عده مولهای واکنش دهنده‌های گازی است</w:t>
      </w:r>
      <w:r w:rsidRPr="00CA14EE">
        <w:rPr>
          <w:rFonts w:cs="B Mitra"/>
          <w:sz w:val="30"/>
          <w:szCs w:val="34"/>
          <w:u w:val="none"/>
        </w:rPr>
        <w:t xml:space="preserve">. </w:t>
      </w:r>
    </w:p>
    <w:p w:rsidR="007208AE" w:rsidRPr="00CA14EE" w:rsidRDefault="007208AE" w:rsidP="007208AE">
      <w:pPr>
        <w:shd w:val="clear" w:color="auto" w:fill="FFFFFF"/>
        <w:spacing w:before="100" w:beforeAutospacing="1" w:after="100" w:afterAutospacing="1" w:line="360" w:lineRule="auto"/>
        <w:outlineLvl w:val="0"/>
        <w:rPr>
          <w:rFonts w:cs="B Mitra"/>
          <w:b/>
          <w:bCs/>
          <w:kern w:val="36"/>
          <w:sz w:val="30"/>
          <w:szCs w:val="34"/>
          <w:u w:val="none"/>
        </w:rPr>
      </w:pPr>
      <w:r w:rsidRPr="00CA14EE">
        <w:rPr>
          <w:rFonts w:cs="B Mitra"/>
          <w:b/>
          <w:bCs/>
          <w:kern w:val="36"/>
          <w:sz w:val="30"/>
          <w:szCs w:val="34"/>
          <w:u w:val="single"/>
          <w:rtl/>
        </w:rPr>
        <w:t>آنتالپی تشکیل</w:t>
      </w:r>
      <w:r w:rsidRPr="00CA14EE">
        <w:rPr>
          <w:rFonts w:cs="B Mitra"/>
          <w:b/>
          <w:bCs/>
          <w:kern w:val="36"/>
          <w:sz w:val="30"/>
          <w:szCs w:val="34"/>
          <w:u w:val="none"/>
        </w:rPr>
        <w:t xml:space="preserve"> </w:t>
      </w:r>
    </w:p>
    <w:p w:rsidR="007208AE" w:rsidRPr="00CA14EE" w:rsidRDefault="007208AE" w:rsidP="007208AE">
      <w:pPr>
        <w:spacing w:line="360" w:lineRule="auto"/>
        <w:rPr>
          <w:rFonts w:cs="B Mitra" w:hint="cs"/>
          <w:sz w:val="30"/>
          <w:szCs w:val="34"/>
        </w:rPr>
      </w:pPr>
      <w:r w:rsidRPr="00CA14EE">
        <w:rPr>
          <w:rFonts w:cs="B Mitra"/>
          <w:sz w:val="30"/>
          <w:szCs w:val="34"/>
          <w:u w:val="none"/>
          <w:rtl/>
        </w:rPr>
        <w:t>یک روش آسان برای محاسبه</w:t>
      </w:r>
      <w:r w:rsidRPr="00CA14EE">
        <w:rPr>
          <w:rFonts w:cs="B Mitra"/>
          <w:sz w:val="30"/>
          <w:szCs w:val="34"/>
          <w:u w:val="none"/>
        </w:rPr>
        <w:t xml:space="preserve"> H∆ </w:t>
      </w:r>
      <w:r w:rsidRPr="00CA14EE">
        <w:rPr>
          <w:rFonts w:cs="B Mitra"/>
          <w:sz w:val="30"/>
          <w:szCs w:val="34"/>
          <w:u w:val="none"/>
          <w:rtl/>
        </w:rPr>
        <w:t>یک واکنش ، استفاده از مقادیر ثبت شده‌ای است که آتالپی‌های تشکیل استاندارد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نامیده می‌شود. آنتالپی تشکیل استاندارد (که با نماد</w:t>
      </w:r>
      <w:r w:rsidRPr="00CA14EE">
        <w:rPr>
          <w:rFonts w:cs="B Mitra"/>
          <w:sz w:val="30"/>
          <w:szCs w:val="34"/>
          <w:u w:val="none"/>
        </w:rPr>
        <w:t xml:space="preserve"> H˚</w:t>
      </w:r>
      <w:r w:rsidRPr="00CA14EE">
        <w:rPr>
          <w:rFonts w:cs="B Mitra"/>
          <w:sz w:val="30"/>
          <w:szCs w:val="34"/>
          <w:u w:val="none"/>
          <w:vertAlign w:val="subscript"/>
        </w:rPr>
        <w:t>f</w:t>
      </w:r>
      <w:r w:rsidRPr="00CA14EE">
        <w:rPr>
          <w:rFonts w:cs="B Mitra"/>
          <w:sz w:val="30"/>
          <w:szCs w:val="34"/>
          <w:u w:val="none"/>
        </w:rPr>
        <w:t xml:space="preserve">∆ </w:t>
      </w:r>
      <w:r w:rsidRPr="00CA14EE">
        <w:rPr>
          <w:rFonts w:cs="B Mitra"/>
          <w:sz w:val="30"/>
          <w:szCs w:val="34"/>
          <w:u w:val="none"/>
          <w:rtl/>
        </w:rPr>
        <w:lastRenderedPageBreak/>
        <w:t>نشان داده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می‌شود) مقدار</w:t>
      </w:r>
      <w:r w:rsidRPr="00CA14EE">
        <w:rPr>
          <w:rFonts w:cs="B Mitra"/>
          <w:sz w:val="30"/>
          <w:szCs w:val="34"/>
          <w:u w:val="none"/>
        </w:rPr>
        <w:t xml:space="preserve"> H∆ </w:t>
      </w:r>
      <w:r w:rsidRPr="00CA14EE">
        <w:rPr>
          <w:rFonts w:cs="B Mitra"/>
          <w:sz w:val="30"/>
          <w:szCs w:val="34"/>
          <w:u w:val="none"/>
          <w:rtl/>
        </w:rPr>
        <w:t>مربوط به واکنشی است که در آن یک مول ماده در 1</w:t>
      </w:r>
      <w:r w:rsidRPr="00CA14EE">
        <w:rPr>
          <w:rFonts w:cs="B Mitra"/>
          <w:sz w:val="30"/>
          <w:szCs w:val="34"/>
          <w:u w:val="none"/>
        </w:rPr>
        <w:t xml:space="preserve">atm </w:t>
      </w:r>
      <w:r w:rsidRPr="00CA14EE">
        <w:rPr>
          <w:rFonts w:cs="B Mitra"/>
          <w:sz w:val="30"/>
          <w:szCs w:val="34"/>
          <w:u w:val="none"/>
          <w:rtl/>
        </w:rPr>
        <w:t>و دمای مرجع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خاصی از عناصر سازنده آن در پایدارترین شکلی که در فشار 1</w:t>
      </w:r>
      <w:r w:rsidRPr="00CA14EE">
        <w:rPr>
          <w:rFonts w:cs="B Mitra"/>
          <w:sz w:val="30"/>
          <w:szCs w:val="34"/>
          <w:u w:val="none"/>
        </w:rPr>
        <w:t xml:space="preserve">atm </w:t>
      </w:r>
      <w:r w:rsidRPr="00CA14EE">
        <w:rPr>
          <w:rFonts w:cs="B Mitra"/>
          <w:sz w:val="30"/>
          <w:szCs w:val="34"/>
          <w:u w:val="none"/>
          <w:rtl/>
        </w:rPr>
        <w:t>و دمای مرجع دارند،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تشکیل می‌شود. نماد</w:t>
      </w:r>
      <w:r w:rsidRPr="00CA14EE">
        <w:rPr>
          <w:rFonts w:cs="B Mitra"/>
          <w:sz w:val="30"/>
          <w:szCs w:val="34"/>
          <w:u w:val="none"/>
        </w:rPr>
        <w:t xml:space="preserve"> ˚H∆ </w:t>
      </w:r>
      <w:r w:rsidRPr="00CA14EE">
        <w:rPr>
          <w:rFonts w:cs="B Mitra"/>
          <w:sz w:val="30"/>
          <w:szCs w:val="34"/>
          <w:u w:val="none"/>
          <w:rtl/>
        </w:rPr>
        <w:t>که مشخص کننده تغییرات آنتالپی استاندارد است، برای</w:t>
      </w:r>
      <w:r w:rsidRPr="00CA14EE">
        <w:rPr>
          <w:rFonts w:cs="B Mitra"/>
          <w:sz w:val="30"/>
          <w:szCs w:val="34"/>
          <w:u w:val="none"/>
        </w:rPr>
        <w:t xml:space="preserve"> </w:t>
      </w:r>
      <w:r w:rsidRPr="00CA14EE">
        <w:rPr>
          <w:rFonts w:cs="B Mitra"/>
          <w:sz w:val="30"/>
          <w:szCs w:val="34"/>
          <w:u w:val="none"/>
          <w:rtl/>
        </w:rPr>
        <w:t>واکنشهایی بکار می‌آید که فقط شامل موادی در حالت استاندارد هستند</w:t>
      </w:r>
      <w:r w:rsidRPr="00CA14EE">
        <w:rPr>
          <w:rFonts w:cs="B Mitra"/>
          <w:sz w:val="30"/>
          <w:szCs w:val="34"/>
          <w:u w:val="none"/>
        </w:rPr>
        <w:t>.</w:t>
      </w:r>
    </w:p>
    <w:sectPr w:rsidR="007208AE" w:rsidRPr="00CA14EE" w:rsidSect="007208AE">
      <w:footerReference w:type="even" r:id="rId25"/>
      <w:footerReference w:type="default" r:id="rId26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30" w:rsidRDefault="00530130">
      <w:r>
        <w:separator/>
      </w:r>
    </w:p>
  </w:endnote>
  <w:endnote w:type="continuationSeparator" w:id="1">
    <w:p w:rsidR="00530130" w:rsidRDefault="0053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2C" w:rsidRDefault="00A9302C" w:rsidP="007D3BC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9302C" w:rsidRDefault="00A93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2C" w:rsidRPr="00A9302C" w:rsidRDefault="00A9302C" w:rsidP="007D3BC9">
    <w:pPr>
      <w:pStyle w:val="Footer"/>
      <w:framePr w:wrap="around" w:vAnchor="text" w:hAnchor="text" w:xAlign="center" w:y="1"/>
      <w:rPr>
        <w:rStyle w:val="PageNumber"/>
        <w:sz w:val="34"/>
        <w:szCs w:val="34"/>
      </w:rPr>
    </w:pPr>
    <w:r w:rsidRPr="00A9302C">
      <w:rPr>
        <w:rStyle w:val="PageNumber"/>
        <w:sz w:val="34"/>
        <w:szCs w:val="34"/>
        <w:rtl/>
      </w:rPr>
      <w:fldChar w:fldCharType="begin"/>
    </w:r>
    <w:r w:rsidRPr="00A9302C">
      <w:rPr>
        <w:rStyle w:val="PageNumber"/>
        <w:sz w:val="34"/>
        <w:szCs w:val="34"/>
      </w:rPr>
      <w:instrText xml:space="preserve">PAGE  </w:instrText>
    </w:r>
    <w:r w:rsidRPr="00A9302C">
      <w:rPr>
        <w:rStyle w:val="PageNumber"/>
        <w:sz w:val="34"/>
        <w:szCs w:val="34"/>
        <w:rtl/>
      </w:rPr>
      <w:fldChar w:fldCharType="separate"/>
    </w:r>
    <w:r w:rsidR="005C5BC5">
      <w:rPr>
        <w:rStyle w:val="PageNumber"/>
        <w:noProof/>
        <w:sz w:val="34"/>
        <w:szCs w:val="34"/>
        <w:rtl/>
      </w:rPr>
      <w:t>7</w:t>
    </w:r>
    <w:r w:rsidRPr="00A9302C">
      <w:rPr>
        <w:rStyle w:val="PageNumber"/>
        <w:sz w:val="34"/>
        <w:szCs w:val="34"/>
        <w:rtl/>
      </w:rPr>
      <w:fldChar w:fldCharType="end"/>
    </w:r>
  </w:p>
  <w:p w:rsidR="00A9302C" w:rsidRDefault="00A93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30" w:rsidRDefault="00530130">
      <w:r>
        <w:separator/>
      </w:r>
    </w:p>
  </w:footnote>
  <w:footnote w:type="continuationSeparator" w:id="1">
    <w:p w:rsidR="00530130" w:rsidRDefault="00530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38A"/>
    <w:multiLevelType w:val="hybridMultilevel"/>
    <w:tmpl w:val="9466A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8AE"/>
    <w:rsid w:val="00530130"/>
    <w:rsid w:val="005C5BC5"/>
    <w:rsid w:val="007208AE"/>
    <w:rsid w:val="007D3BC9"/>
    <w:rsid w:val="00A9302C"/>
    <w:rsid w:val="00BA430B"/>
    <w:rsid w:val="00CA14EE"/>
    <w:rsid w:val="00E5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Tahoma" w:hAnsi="Tahoma" w:cs="B Yagut"/>
      <w:color w:val="000000"/>
      <w:sz w:val="28"/>
      <w:szCs w:val="28"/>
      <w:u w:val="words" w:color="FFFFFF"/>
      <w:lang w:bidi="ar-SA"/>
    </w:rPr>
  </w:style>
  <w:style w:type="paragraph" w:styleId="Heading1">
    <w:name w:val="heading 1"/>
    <w:basedOn w:val="Normal"/>
    <w:qFormat/>
    <w:rsid w:val="007208AE"/>
    <w:pPr>
      <w:bidi w:val="0"/>
      <w:spacing w:before="100" w:beforeAutospacing="1" w:after="100" w:afterAutospacing="1"/>
      <w:outlineLvl w:val="0"/>
    </w:pPr>
    <w:rPr>
      <w:rFonts w:cs="Tahoma"/>
      <w:b/>
      <w:bCs/>
      <w:kern w:val="36"/>
      <w:sz w:val="27"/>
      <w:szCs w:val="27"/>
      <w:u w:val="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208AE"/>
    <w:rPr>
      <w:color w:val="0000FF"/>
      <w:u w:val="single"/>
    </w:rPr>
  </w:style>
  <w:style w:type="paragraph" w:styleId="Footer">
    <w:name w:val="footer"/>
    <w:basedOn w:val="Normal"/>
    <w:rsid w:val="00A930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02C"/>
  </w:style>
  <w:style w:type="paragraph" w:styleId="Header">
    <w:name w:val="header"/>
    <w:basedOn w:val="Normal"/>
    <w:rsid w:val="00A930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5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u w:val="none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4678">
                      <w:marLeft w:val="15"/>
                      <w:marRight w:val="1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664">
                      <w:marLeft w:val="15"/>
                      <w:marRight w:val="1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1452">
                      <w:marLeft w:val="15"/>
                      <w:marRight w:val="1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837">
                      <w:marLeft w:val="15"/>
                      <w:marRight w:val="1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3116">
                      <w:marLeft w:val="15"/>
                      <w:marRight w:val="1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omsara.ir" TargetMode="External"/><Relationship Id="rId13" Type="http://schemas.openxmlformats.org/officeDocument/2006/relationships/hyperlink" Target="http://daneshnameh.roshd.ir/mavara/mavara-index.php?page=%D9%81%D8%B4%D8%A7%D8%B1" TargetMode="External"/><Relationship Id="rId18" Type="http://schemas.openxmlformats.org/officeDocument/2006/relationships/image" Target="media/image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daneshnameh.roshd.ir/mavara/mavara-index.php?page=%D8%A7%D9%86%D8%B1%DA%98%DB%8C+%D8%AF%D8%B1%D9%88%D9%86%DB%8C" TargetMode="External"/><Relationship Id="rId7" Type="http://schemas.openxmlformats.org/officeDocument/2006/relationships/hyperlink" Target="http://www.Oloomsara.com" TargetMode="External"/><Relationship Id="rId12" Type="http://schemas.openxmlformats.org/officeDocument/2006/relationships/hyperlink" Target="http://daneshnameh.roshd.ir/mavara/mavara-index.php?page=%D8%A7%D9%86%D8%B1%DA%98%DB%8C+%D8%AF%D8%B1%D9%88%D9%86%DB%8C" TargetMode="External"/><Relationship Id="rId17" Type="http://schemas.openxmlformats.org/officeDocument/2006/relationships/hyperlink" Target="http://daneshnameh.roshd.ir/mavara/mavara-index.php?page=%D9%86%DB%8C%D8%B1%D9%88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aneshnameh.roshd.ir/mavara/mavara-index.php?page=%D9%81%D8%B4%D8%A7%D8%B1" TargetMode="External"/><Relationship Id="rId20" Type="http://schemas.openxmlformats.org/officeDocument/2006/relationships/hyperlink" Target="http://daneshnameh.roshd.ir/mavara/mavara-index.php?page=%D8%A7%D9%86%D8%B1%DA%98%DB%8C+%D8%AF%D8%B1%D9%88%D9%86%DB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neshnameh.roshd.ir/mavara/mavara-index.php?page=%D9%81%D8%B4%D8%A7%D8%B1" TargetMode="External"/><Relationship Id="rId24" Type="http://schemas.openxmlformats.org/officeDocument/2006/relationships/hyperlink" Target="http://daneshnameh.roshd.ir/mavara/mavara-index.php?page=%D8%AF%D9%85%D8%A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neshnameh.roshd.ir/mavara/mavara-index.php?page=%D8%A7%D8%AA%D9%85%D8%B3%D9%81%D8%B1" TargetMode="External"/><Relationship Id="rId23" Type="http://schemas.openxmlformats.org/officeDocument/2006/relationships/hyperlink" Target="http://daneshnameh.roshd.ir/mavara/mavara-index.php?page=%D9%81%D8%B4%D8%A7%D8%B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loomsara.com" TargetMode="External"/><Relationship Id="rId19" Type="http://schemas.openxmlformats.org/officeDocument/2006/relationships/hyperlink" Target="http://daneshnameh.roshd.ir/mavara/mavara-index.php?page=%D8%B4%DB%8C%D9%85%DB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oomsara.com" TargetMode="External"/><Relationship Id="rId14" Type="http://schemas.openxmlformats.org/officeDocument/2006/relationships/hyperlink" Target="http://daneshnameh.roshd.ir/mavara/mavara-index.php?page=%D8%A7%D9%86%D8%B1%DA%98%DB%8C+%D8%AF%D8%B1%D9%88%D9%86%DB%8C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آنتالپی </vt:lpstr>
    </vt:vector>
  </TitlesOfParts>
  <Company>my company</Company>
  <LinksUpToDate>false</LinksUpToDate>
  <CharactersWithSpaces>6384</CharactersWithSpaces>
  <SharedDoc>false</SharedDoc>
  <HLinks>
    <vt:vector size="72" baseType="variant">
      <vt:variant>
        <vt:i4>7143550</vt:i4>
      </vt:variant>
      <vt:variant>
        <vt:i4>39</vt:i4>
      </vt:variant>
      <vt:variant>
        <vt:i4>0</vt:i4>
      </vt:variant>
      <vt:variant>
        <vt:i4>5</vt:i4>
      </vt:variant>
      <vt:variant>
        <vt:lpwstr>http://daneshnameh.roshd.ir/mavara/mavara-index.php?page=%D8%AF%D9%85%D8%A7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http://daneshnameh.roshd.ir/mavara/mavara-index.php?page=%D9%81%D8%B4%D8%A7%D8%B1</vt:lpwstr>
      </vt:variant>
      <vt:variant>
        <vt:lpwstr/>
      </vt:variant>
      <vt:variant>
        <vt:i4>3932218</vt:i4>
      </vt:variant>
      <vt:variant>
        <vt:i4>30</vt:i4>
      </vt:variant>
      <vt:variant>
        <vt:i4>0</vt:i4>
      </vt:variant>
      <vt:variant>
        <vt:i4>5</vt:i4>
      </vt:variant>
      <vt:variant>
        <vt:lpwstr>http://daneshnameh.roshd.ir/mavara/mavara-index.php?page=%D8%A7%D9%86%D8%B1%DA%98%DB%8C+%D8%AF%D8%B1%D9%88%D9%86%DB%8C</vt:lpwstr>
      </vt:variant>
      <vt:variant>
        <vt:lpwstr/>
      </vt:variant>
      <vt:variant>
        <vt:i4>3932218</vt:i4>
      </vt:variant>
      <vt:variant>
        <vt:i4>27</vt:i4>
      </vt:variant>
      <vt:variant>
        <vt:i4>0</vt:i4>
      </vt:variant>
      <vt:variant>
        <vt:i4>5</vt:i4>
      </vt:variant>
      <vt:variant>
        <vt:lpwstr>http://daneshnameh.roshd.ir/mavara/mavara-index.php?page=%D8%A7%D9%86%D8%B1%DA%98%DB%8C+%D8%AF%D8%B1%D9%88%D9%86%DB%8C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http://daneshnameh.roshd.ir/mavara/mavara-index.php?page=%D8%B4%DB%8C%D9%85%DB%8C</vt:lpwstr>
      </vt:variant>
      <vt:variant>
        <vt:lpwstr/>
      </vt:variant>
      <vt:variant>
        <vt:i4>4784136</vt:i4>
      </vt:variant>
      <vt:variant>
        <vt:i4>18</vt:i4>
      </vt:variant>
      <vt:variant>
        <vt:i4>0</vt:i4>
      </vt:variant>
      <vt:variant>
        <vt:i4>5</vt:i4>
      </vt:variant>
      <vt:variant>
        <vt:lpwstr>http://daneshnameh.roshd.ir/mavara/mavara-index.php?page=%D9%86%DB%8C%D8%B1%D9%88</vt:lpwstr>
      </vt:variant>
      <vt:variant>
        <vt:lpwstr/>
      </vt:variant>
      <vt:variant>
        <vt:i4>1114206</vt:i4>
      </vt:variant>
      <vt:variant>
        <vt:i4>15</vt:i4>
      </vt:variant>
      <vt:variant>
        <vt:i4>0</vt:i4>
      </vt:variant>
      <vt:variant>
        <vt:i4>5</vt:i4>
      </vt:variant>
      <vt:variant>
        <vt:lpwstr>http://daneshnameh.roshd.ir/mavara/mavara-index.php?page=%D9%81%D8%B4%D8%A7%D8%B1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http://daneshnameh.roshd.ir/mavara/mavara-index.php?page=%D8%A7%D8%AA%D9%85%D8%B3%D9%81%D8%B1</vt:lpwstr>
      </vt:variant>
      <vt:variant>
        <vt:lpwstr/>
      </vt:variant>
      <vt:variant>
        <vt:i4>3932218</vt:i4>
      </vt:variant>
      <vt:variant>
        <vt:i4>9</vt:i4>
      </vt:variant>
      <vt:variant>
        <vt:i4>0</vt:i4>
      </vt:variant>
      <vt:variant>
        <vt:i4>5</vt:i4>
      </vt:variant>
      <vt:variant>
        <vt:lpwstr>http://daneshnameh.roshd.ir/mavara/mavara-index.php?page=%D8%A7%D9%86%D8%B1%DA%98%DB%8C+%D8%AF%D8%B1%D9%88%D9%86%DB%8C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http://daneshnameh.roshd.ir/mavara/mavara-index.php?page=%D9%81%D8%B4%D8%A7%D8%B1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http://daneshnameh.roshd.ir/mavara/mavara-index.php?page=%D8%A7%D9%86%D8%B1%DA%98%DB%8C+%D8%AF%D8%B1%D9%88%D9%86%DB%8C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http://daneshnameh.roshd.ir/mavara/mavara-index.php?page=%D9%81%D8%B4%D8%A7%D8%B1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آنتالپی</dc:title>
  <dc:creator>Customer</dc:creator>
  <cp:lastModifiedBy>yazdan</cp:lastModifiedBy>
  <cp:revision>2</cp:revision>
  <cp:lastPrinted>2007-01-26T14:44:00Z</cp:lastPrinted>
  <dcterms:created xsi:type="dcterms:W3CDTF">2013-05-19T03:11:00Z</dcterms:created>
  <dcterms:modified xsi:type="dcterms:W3CDTF">2013-05-19T03:11:00Z</dcterms:modified>
</cp:coreProperties>
</file>